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b/>
          <w:bCs/>
          <w:color w:val="B5D125"/>
          <w:sz w:val="38"/>
          <w:szCs w:val="38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B5D125"/>
          <w:sz w:val="38"/>
          <w:szCs w:val="38"/>
          <w:lang w:val="bg-BG"/>
        </w:rPr>
        <w:t>Проектирайте и постройте своя собствена прахосмукачка, сешоар или кола-играчка</w:t>
      </w: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sz w:val="24"/>
          <w:szCs w:val="24"/>
          <w:lang w:val="bg-BG"/>
        </w:rPr>
        <w:t>Задачата е според предпочитанията</w:t>
      </w:r>
      <w:r w:rsidRPr="007E4F5A">
        <w:rPr>
          <w:rFonts w:ascii="Lucida Grande" w:eastAsia="MS Mincho" w:hAnsi="Lucida Grande" w:cs="Lucida Grande"/>
          <w:sz w:val="24"/>
          <w:szCs w:val="24"/>
          <w:lang w:val="ru-RU"/>
        </w:rPr>
        <w:t>!</w:t>
      </w:r>
    </w:p>
    <w:p w:rsidR="00AD76C4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Gothic" w:hAnsi="Cambria"/>
          <w:b/>
          <w:bCs/>
          <w:sz w:val="28"/>
          <w:szCs w:val="28"/>
          <w:lang w:val="ru-RU"/>
        </w:rPr>
      </w:pP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Gothic" w:hAnsi="Cambria"/>
          <w:b/>
          <w:bCs/>
          <w:sz w:val="28"/>
          <w:szCs w:val="28"/>
          <w:lang w:val="ru-RU"/>
        </w:rPr>
      </w:pP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Gothic" w:hAnsi="Cambria"/>
          <w:b/>
          <w:bCs/>
          <w:sz w:val="28"/>
          <w:szCs w:val="28"/>
          <w:lang w:val="ru-RU"/>
        </w:rPr>
      </w:pPr>
      <w:r>
        <w:rPr>
          <w:rFonts w:ascii="Cambria" w:eastAsia="MS Gothic" w:hAnsi="Cambria"/>
          <w:b/>
          <w:bCs/>
          <w:sz w:val="28"/>
          <w:szCs w:val="28"/>
          <w:lang w:val="bg-BG"/>
        </w:rPr>
        <w:t>Информационен лист</w:t>
      </w: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Gothic" w:hAnsi="Cambria"/>
          <w:b/>
          <w:bCs/>
          <w:sz w:val="28"/>
          <w:szCs w:val="28"/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Macintosh HD:Users:gultekincakmakci:Desktop:Screen Shot 2015-10-18 at 10.08.35 PM.png" style="position:absolute;margin-left:189pt;margin-top:5.25pt;width:264.8pt;height:169.7pt;z-index:251658240;visibility:visible" wrapcoords="-61 0 -61 21504 21600 21504 21600 0 -61 0">
            <v:imagedata r:id="rId7" o:title=""/>
            <w10:wrap type="tight"/>
          </v:shape>
        </w:pict>
      </w:r>
    </w:p>
    <w:p w:rsidR="00AD76C4" w:rsidRPr="007E4F5A" w:rsidRDefault="00AD76C4" w:rsidP="004A30F0">
      <w:pPr>
        <w:jc w:val="right"/>
        <w:rPr>
          <w:color w:val="7F7F7F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</w:pPr>
    </w:p>
    <w:p w:rsidR="00AD76C4" w:rsidRPr="007E4F5A" w:rsidRDefault="00AD76C4" w:rsidP="004A30F0">
      <w:pPr>
        <w:jc w:val="right"/>
        <w:rPr>
          <w:color w:val="7F7F7F"/>
          <w:lang w:val="ru-RU"/>
        </w:rPr>
      </w:pPr>
      <w:r w:rsidRPr="00E00BDC">
        <w:rPr>
          <w:rFonts w:ascii="Lucida Grande" w:eastAsia="MS Mincho" w:hAnsi="Lucida Grande" w:cs="Lucida Grande"/>
          <w:i/>
          <w:color w:val="535353"/>
          <w:sz w:val="16"/>
          <w:szCs w:val="16"/>
          <w:lang w:val="en-US"/>
        </w:rPr>
        <w:t>Credit</w:t>
      </w:r>
      <w:r w:rsidRPr="007E4F5A">
        <w:rPr>
          <w:rFonts w:ascii="Lucida Grande" w:eastAsia="MS Mincho" w:hAnsi="Lucida Grande" w:cs="Lucida Grande"/>
          <w:i/>
          <w:color w:val="535353"/>
          <w:sz w:val="16"/>
          <w:szCs w:val="16"/>
          <w:lang w:val="ru-RU"/>
        </w:rPr>
        <w:t xml:space="preserve">: </w:t>
      </w:r>
      <w:hyperlink r:id="rId8" w:history="1">
        <w:r w:rsidRPr="00E00BDC">
          <w:rPr>
            <w:rStyle w:val="Hyperlink"/>
            <w:rFonts w:ascii="Lucida Grande" w:eastAsia="MS Mincho" w:hAnsi="Lucida Grande" w:cs="Lucida Grande"/>
            <w:i/>
            <w:sz w:val="16"/>
            <w:szCs w:val="16"/>
            <w:lang w:val="en-US"/>
          </w:rPr>
          <w:t>panbems</w:t>
        </w:r>
      </w:hyperlink>
    </w:p>
    <w:p w:rsidR="00AD76C4" w:rsidRPr="007E4F5A" w:rsidRDefault="00AD76C4" w:rsidP="007A7D12">
      <w:pPr>
        <w:spacing w:after="0"/>
        <w:rPr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Резюме</w:t>
      </w:r>
      <w:r w:rsidRPr="007E4F5A">
        <w:rPr>
          <w:b/>
          <w:lang w:val="ru-RU"/>
        </w:rPr>
        <w:br/>
      </w:r>
    </w:p>
    <w:p w:rsidR="00AD76C4" w:rsidRPr="007E4F5A" w:rsidRDefault="00AD76C4" w:rsidP="007A7D12">
      <w:pPr>
        <w:rPr>
          <w:color w:val="7F7F7F"/>
          <w:lang w:val="ru-RU"/>
        </w:rPr>
      </w:pPr>
      <w:r w:rsidRPr="0002072A">
        <w:rPr>
          <w:color w:val="7F7F7F"/>
          <w:lang w:val="bg-BG"/>
        </w:rPr>
        <w:t xml:space="preserve">В това задание участниците се приканват да решат проблем чрез </w:t>
      </w:r>
      <w:r w:rsidRPr="007E4F5A">
        <w:rPr>
          <w:color w:val="7F7F7F"/>
          <w:lang w:val="ru-RU"/>
        </w:rPr>
        <w:t xml:space="preserve"> </w:t>
      </w:r>
      <w:r w:rsidRPr="0002072A">
        <w:rPr>
          <w:color w:val="7F7F7F"/>
          <w:lang w:val="bg-BG"/>
        </w:rPr>
        <w:t>развиване и подобряване на технология. Те трябва да проектират и построят своя собствена прахосмукачка, сешоар или кола-</w:t>
      </w:r>
      <w:r w:rsidRPr="00A90ABB">
        <w:rPr>
          <w:color w:val="7F7F7F"/>
          <w:lang w:val="bg-BG"/>
        </w:rPr>
        <w:t>играчка</w:t>
      </w:r>
      <w:r>
        <w:rPr>
          <w:color w:val="7F7F7F"/>
          <w:lang w:val="bg-BG"/>
        </w:rPr>
        <w:t xml:space="preserve">. </w:t>
      </w:r>
      <w:r w:rsidRPr="00A90ABB">
        <w:rPr>
          <w:color w:val="7F7F7F"/>
          <w:lang w:val="bg-BG"/>
        </w:rPr>
        <w:t xml:space="preserve">В ролята на инженери, учениците генерират креативни решения на проблема.  </w:t>
      </w:r>
      <w:r w:rsidRPr="007E4F5A">
        <w:rPr>
          <w:color w:val="7F7F7F"/>
          <w:lang w:val="ru-RU"/>
        </w:rPr>
        <w:t xml:space="preserve"> </w:t>
      </w:r>
      <w:r w:rsidRPr="00A90ABB">
        <w:rPr>
          <w:color w:val="7F7F7F"/>
          <w:lang w:val="bg-BG"/>
        </w:rPr>
        <w:t>Във фокуса на заданието са практиките</w:t>
      </w:r>
      <w:r>
        <w:rPr>
          <w:color w:val="7F7F7F"/>
          <w:lang w:val="bg-BG"/>
        </w:rPr>
        <w:t xml:space="preserve"> и идеите, свързани с точните науки (на английски - </w:t>
      </w:r>
      <w:r w:rsidRPr="007E4F5A">
        <w:rPr>
          <w:color w:val="7F7F7F"/>
          <w:lang w:val="ru-RU"/>
        </w:rPr>
        <w:t xml:space="preserve"> </w:t>
      </w:r>
      <w:r w:rsidRPr="00A90ABB">
        <w:rPr>
          <w:color w:val="7F7F7F"/>
          <w:lang w:val="en-GB"/>
        </w:rPr>
        <w:t>STEM</w:t>
      </w:r>
      <w:r w:rsidRPr="007E4F5A">
        <w:rPr>
          <w:color w:val="7F7F7F"/>
          <w:lang w:val="ru-RU"/>
        </w:rPr>
        <w:t xml:space="preserve"> </w:t>
      </w:r>
      <w:r>
        <w:rPr>
          <w:color w:val="7F7F7F"/>
          <w:lang w:val="bg-BG"/>
        </w:rPr>
        <w:t xml:space="preserve"> от </w:t>
      </w:r>
      <w:r w:rsidRPr="00A90ABB">
        <w:rPr>
          <w:color w:val="7F7F7F"/>
          <w:lang w:val="en-GB"/>
        </w:rPr>
        <w:t>Science</w:t>
      </w:r>
      <w:r w:rsidRPr="007E4F5A">
        <w:rPr>
          <w:color w:val="7F7F7F"/>
          <w:lang w:val="ru-RU"/>
        </w:rPr>
        <w:t xml:space="preserve">, </w:t>
      </w:r>
      <w:r w:rsidRPr="00A90ABB">
        <w:rPr>
          <w:color w:val="7F7F7F"/>
          <w:lang w:val="en-GB"/>
        </w:rPr>
        <w:t>Technology</w:t>
      </w:r>
      <w:r w:rsidRPr="007E4F5A">
        <w:rPr>
          <w:color w:val="7F7F7F"/>
          <w:lang w:val="ru-RU"/>
        </w:rPr>
        <w:t xml:space="preserve">, </w:t>
      </w:r>
      <w:r w:rsidRPr="00A90ABB">
        <w:rPr>
          <w:color w:val="7F7F7F"/>
          <w:lang w:val="en-GB"/>
        </w:rPr>
        <w:t>Engineering</w:t>
      </w:r>
      <w:r w:rsidRPr="007E4F5A">
        <w:rPr>
          <w:color w:val="7F7F7F"/>
          <w:lang w:val="ru-RU"/>
        </w:rPr>
        <w:t xml:space="preserve"> </w:t>
      </w:r>
      <w:r w:rsidRPr="00A90ABB">
        <w:rPr>
          <w:color w:val="7F7F7F"/>
          <w:lang w:val="bg-BG"/>
        </w:rPr>
        <w:t>и</w:t>
      </w:r>
      <w:r w:rsidRPr="007E4F5A">
        <w:rPr>
          <w:color w:val="7F7F7F"/>
          <w:lang w:val="ru-RU"/>
        </w:rPr>
        <w:t xml:space="preserve"> </w:t>
      </w:r>
      <w:r w:rsidRPr="00A90ABB">
        <w:rPr>
          <w:color w:val="7F7F7F"/>
          <w:lang w:val="en-GB"/>
        </w:rPr>
        <w:t>Mathematics</w:t>
      </w:r>
      <w:r w:rsidRPr="007E4F5A">
        <w:rPr>
          <w:color w:val="7F7F7F"/>
          <w:lang w:val="ru-RU"/>
        </w:rPr>
        <w:t xml:space="preserve">). </w:t>
      </w:r>
      <w:r w:rsidRPr="00A90ABB">
        <w:rPr>
          <w:color w:val="7F7F7F"/>
          <w:lang w:val="bg-BG"/>
        </w:rPr>
        <w:t>Чрез практически</w:t>
      </w:r>
      <w:r>
        <w:rPr>
          <w:color w:val="7F7F7F"/>
          <w:lang w:val="bg-BG"/>
        </w:rPr>
        <w:t>те</w:t>
      </w:r>
      <w:r w:rsidRPr="00A90ABB">
        <w:rPr>
          <w:color w:val="7F7F7F"/>
          <w:lang w:val="bg-BG"/>
        </w:rPr>
        <w:t xml:space="preserve"> връзки с реалния свят учениците имат възможност да се убедят, че </w:t>
      </w:r>
      <w:r>
        <w:rPr>
          <w:color w:val="7F7F7F"/>
          <w:lang w:val="bg-BG"/>
        </w:rPr>
        <w:t>точните науки са</w:t>
      </w:r>
      <w:r w:rsidRPr="00A90ABB">
        <w:rPr>
          <w:color w:val="7F7F7F"/>
          <w:lang w:val="bg-BG"/>
        </w:rPr>
        <w:t xml:space="preserve"> част от тяхното ежедневи</w:t>
      </w:r>
      <w:r w:rsidRPr="00F046C5">
        <w:rPr>
          <w:color w:val="7F7F7F"/>
          <w:lang w:val="bg-BG"/>
        </w:rPr>
        <w:t>е</w:t>
      </w:r>
      <w:r w:rsidRPr="007E4F5A">
        <w:rPr>
          <w:color w:val="7F7F7F"/>
          <w:lang w:val="ru-RU"/>
        </w:rPr>
        <w:t xml:space="preserve">. </w:t>
      </w:r>
      <w:r w:rsidRPr="00F046C5">
        <w:rPr>
          <w:color w:val="7F7F7F"/>
          <w:lang w:val="bg-BG"/>
        </w:rPr>
        <w:t>Важен аспект на заданието е разглеждането на силни</w:t>
      </w:r>
      <w:r>
        <w:rPr>
          <w:color w:val="7F7F7F"/>
          <w:lang w:val="bg-BG"/>
        </w:rPr>
        <w:t>те</w:t>
      </w:r>
      <w:r w:rsidRPr="00F046C5">
        <w:rPr>
          <w:color w:val="7F7F7F"/>
          <w:lang w:val="bg-BG"/>
        </w:rPr>
        <w:t xml:space="preserve"> и слаби</w:t>
      </w:r>
      <w:r>
        <w:rPr>
          <w:color w:val="7F7F7F"/>
          <w:lang w:val="bg-BG"/>
        </w:rPr>
        <w:t>те му</w:t>
      </w:r>
      <w:r w:rsidRPr="00F046C5">
        <w:rPr>
          <w:color w:val="7F7F7F"/>
          <w:lang w:val="bg-BG"/>
        </w:rPr>
        <w:t xml:space="preserve"> страни от гледна точка на </w:t>
      </w:r>
      <w:r>
        <w:rPr>
          <w:color w:val="7F7F7F"/>
          <w:lang w:val="bg-BG"/>
        </w:rPr>
        <w:t>равновесието</w:t>
      </w:r>
      <w:r w:rsidRPr="00F046C5">
        <w:rPr>
          <w:color w:val="7F7F7F"/>
          <w:lang w:val="bg-BG"/>
        </w:rPr>
        <w:t xml:space="preserve"> между половете в дейностите</w:t>
      </w:r>
      <w:r>
        <w:rPr>
          <w:color w:val="7F7F7F"/>
          <w:lang w:val="bg-BG"/>
        </w:rPr>
        <w:t>, свързани с точните науки</w:t>
      </w:r>
      <w:r w:rsidRPr="00F046C5">
        <w:rPr>
          <w:color w:val="7F7F7F"/>
          <w:lang w:val="bg-BG"/>
        </w:rPr>
        <w:t>.</w:t>
      </w:r>
      <w:r w:rsidRPr="007E4F5A">
        <w:rPr>
          <w:color w:val="7F7F7F"/>
          <w:lang w:val="ru-RU"/>
        </w:rPr>
        <w:t xml:space="preserve"> </w:t>
      </w:r>
      <w:r w:rsidRPr="00F046C5">
        <w:rPr>
          <w:color w:val="7F7F7F"/>
          <w:lang w:val="bg-BG"/>
        </w:rPr>
        <w:t>Тази информираност предпазва учителите от възможни предпочитания при разпределяне на задачите между момчетата и момичетата.</w:t>
      </w:r>
    </w:p>
    <w:p w:rsidR="00AD76C4" w:rsidRPr="007E4F5A" w:rsidRDefault="00AD76C4" w:rsidP="00D272BA">
      <w:pPr>
        <w:rPr>
          <w:lang w:val="ru-RU"/>
        </w:rPr>
      </w:pPr>
    </w:p>
    <w:p w:rsidR="00AD76C4" w:rsidRPr="007E4F5A" w:rsidRDefault="00AD76C4" w:rsidP="00D272B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Дисциплина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: </w:t>
      </w:r>
    </w:p>
    <w:p w:rsidR="00AD76C4" w:rsidRPr="007E4F5A" w:rsidRDefault="00AD76C4" w:rsidP="00226290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595959"/>
          <w:lang w:val="ru-RU"/>
        </w:rPr>
      </w:pPr>
      <w:r w:rsidRPr="007E4F5A">
        <w:rPr>
          <w:rFonts w:ascii="Lucida Sans" w:hAnsi="Lucida Sans"/>
          <w:color w:val="595959"/>
          <w:lang w:val="ru-RU"/>
        </w:rPr>
        <w:t xml:space="preserve">- </w:t>
      </w:r>
      <w:r w:rsidRPr="00226290">
        <w:rPr>
          <w:rFonts w:ascii="Arial" w:hAnsi="Arial" w:cs="Arial"/>
          <w:color w:val="595959"/>
          <w:lang w:val="bg-BG"/>
        </w:rPr>
        <w:t>Математика</w:t>
      </w:r>
      <w:r w:rsidRPr="007E4F5A">
        <w:rPr>
          <w:rFonts w:ascii="Lucida Sans" w:hAnsi="Lucida Sans"/>
          <w:color w:val="595959"/>
          <w:lang w:val="ru-RU"/>
        </w:rPr>
        <w:t xml:space="preserve"> </w:t>
      </w:r>
      <w:r w:rsidRPr="007E4F5A">
        <w:rPr>
          <w:rFonts w:ascii="MS Gothic" w:eastAsia="MS Gothic" w:hAnsi="MS Gothic" w:cs="MS Gothic" w:hint="eastAsia"/>
          <w:color w:val="595959"/>
          <w:lang w:val="ru-RU"/>
        </w:rPr>
        <w:t>✓</w:t>
      </w:r>
    </w:p>
    <w:p w:rsidR="00AD76C4" w:rsidRPr="007E4F5A" w:rsidRDefault="00AD76C4" w:rsidP="00226290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595959"/>
          <w:lang w:val="ru-RU"/>
        </w:rPr>
      </w:pPr>
      <w:r w:rsidRPr="007E4F5A">
        <w:rPr>
          <w:rFonts w:ascii="Lucida Sans" w:hAnsi="Lucida Sans"/>
          <w:color w:val="595959"/>
          <w:lang w:val="ru-RU"/>
        </w:rPr>
        <w:t xml:space="preserve">- </w:t>
      </w:r>
      <w:r w:rsidRPr="00226290">
        <w:rPr>
          <w:rFonts w:ascii="Arial" w:hAnsi="Arial" w:cs="Arial"/>
          <w:color w:val="595959"/>
          <w:lang w:val="bg-BG"/>
        </w:rPr>
        <w:t>Биология</w:t>
      </w:r>
    </w:p>
    <w:p w:rsidR="00AD76C4" w:rsidRPr="007E4F5A" w:rsidRDefault="00AD76C4" w:rsidP="00226290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595959"/>
          <w:lang w:val="ru-RU"/>
        </w:rPr>
      </w:pPr>
      <w:r w:rsidRPr="007E4F5A">
        <w:rPr>
          <w:rFonts w:ascii="Lucida Sans" w:hAnsi="Lucida Sans"/>
          <w:color w:val="595959"/>
          <w:lang w:val="ru-RU"/>
        </w:rPr>
        <w:t xml:space="preserve">- </w:t>
      </w:r>
      <w:r w:rsidRPr="00226290">
        <w:rPr>
          <w:rFonts w:ascii="Arial" w:hAnsi="Arial" w:cs="Arial"/>
          <w:color w:val="595959"/>
          <w:lang w:val="bg-BG"/>
        </w:rPr>
        <w:t>Физика</w:t>
      </w:r>
      <w:r w:rsidRPr="007E4F5A">
        <w:rPr>
          <w:rFonts w:ascii="Lucida Sans" w:hAnsi="Lucida Sans"/>
          <w:color w:val="595959"/>
          <w:lang w:val="ru-RU"/>
        </w:rPr>
        <w:t xml:space="preserve"> </w:t>
      </w:r>
      <w:r w:rsidRPr="007E4F5A">
        <w:rPr>
          <w:rFonts w:ascii="MS Gothic" w:eastAsia="MS Gothic" w:hAnsi="MS Gothic" w:cs="MS Gothic" w:hint="eastAsia"/>
          <w:color w:val="595959"/>
          <w:lang w:val="ru-RU"/>
        </w:rPr>
        <w:t>✓</w:t>
      </w:r>
    </w:p>
    <w:p w:rsidR="00AD76C4" w:rsidRPr="007E4F5A" w:rsidRDefault="00AD76C4" w:rsidP="00226290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595959"/>
          <w:lang w:val="ru-RU"/>
        </w:rPr>
      </w:pPr>
      <w:r w:rsidRPr="007E4F5A">
        <w:rPr>
          <w:rFonts w:ascii="Lucida Sans" w:hAnsi="Lucida Sans"/>
          <w:color w:val="595959"/>
          <w:lang w:val="ru-RU"/>
        </w:rPr>
        <w:t xml:space="preserve">- </w:t>
      </w:r>
      <w:r w:rsidRPr="00226290">
        <w:rPr>
          <w:rFonts w:ascii="Arial" w:hAnsi="Arial" w:cs="Arial"/>
          <w:color w:val="595959"/>
          <w:lang w:val="bg-BG"/>
        </w:rPr>
        <w:t>Химия</w:t>
      </w:r>
    </w:p>
    <w:p w:rsidR="00AD76C4" w:rsidRPr="007E4F5A" w:rsidRDefault="00AD76C4" w:rsidP="00226290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595959"/>
          <w:lang w:val="ru-RU"/>
        </w:rPr>
      </w:pPr>
      <w:r w:rsidRPr="007E4F5A">
        <w:rPr>
          <w:rFonts w:ascii="Lucida Sans" w:hAnsi="Lucida Sans"/>
          <w:color w:val="595959"/>
          <w:lang w:val="ru-RU"/>
        </w:rPr>
        <w:t xml:space="preserve">- </w:t>
      </w:r>
      <w:r w:rsidRPr="00226290">
        <w:rPr>
          <w:rFonts w:ascii="Arial" w:hAnsi="Arial" w:cs="Arial"/>
          <w:color w:val="595959"/>
          <w:lang w:val="bg-BG"/>
        </w:rPr>
        <w:t>Инженерство</w:t>
      </w:r>
      <w:r w:rsidRPr="007E4F5A">
        <w:rPr>
          <w:rFonts w:ascii="MS Gothic" w:eastAsia="MS Gothic" w:hAnsi="MS Gothic" w:cs="MS Gothic" w:hint="eastAsia"/>
          <w:color w:val="595959"/>
          <w:lang w:val="ru-RU"/>
        </w:rPr>
        <w:t>✓</w:t>
      </w:r>
    </w:p>
    <w:p w:rsidR="00AD76C4" w:rsidRPr="00226290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bg-BG"/>
        </w:rPr>
      </w:pPr>
    </w:p>
    <w:p w:rsidR="00AD76C4" w:rsidRPr="007E4F5A" w:rsidRDefault="00AD76C4" w:rsidP="00D272BA">
      <w:pPr>
        <w:spacing w:after="0"/>
        <w:rPr>
          <w:lang w:val="ru-RU"/>
        </w:rPr>
      </w:pPr>
    </w:p>
    <w:p w:rsidR="00AD76C4" w:rsidRPr="007E4F5A" w:rsidRDefault="00AD76C4" w:rsidP="00A218C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Продължителност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: </w:t>
      </w:r>
    </w:p>
    <w:p w:rsidR="00AD76C4" w:rsidRPr="00843BBB" w:rsidRDefault="00AD76C4" w:rsidP="00F046C5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Lucida Grande"/>
          <w:color w:val="7F7F7F"/>
          <w:lang w:val="bg-BG"/>
        </w:rPr>
      </w:pPr>
      <w:r w:rsidRPr="009304AA">
        <w:rPr>
          <w:rFonts w:ascii="Arial" w:eastAsia="MS Mincho" w:hAnsi="Arial" w:cs="Arial"/>
          <w:color w:val="7F7F7F"/>
          <w:lang w:val="bg-BG"/>
        </w:rPr>
        <w:t>Изследване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, </w:t>
      </w:r>
      <w:r w:rsidRPr="009304AA">
        <w:rPr>
          <w:rFonts w:ascii="Arial" w:eastAsia="MS Mincho" w:hAnsi="Arial" w:cs="Arial"/>
          <w:color w:val="7F7F7F"/>
          <w:lang w:val="bg-BG"/>
        </w:rPr>
        <w:t>планиране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и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дизайн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7E4F5A">
        <w:rPr>
          <w:rFonts w:ascii="Lucida Sans" w:eastAsia="MS Mincho" w:hAnsi="Lucida Sans" w:cs="Lucida Grande"/>
          <w:color w:val="7F7F7F"/>
          <w:lang w:val="ru-RU"/>
        </w:rPr>
        <w:t>(</w:t>
      </w:r>
      <w:r w:rsidRPr="007E4F5A">
        <w:rPr>
          <w:rFonts w:ascii="Lucida Grande" w:eastAsia="MS Mincho" w:hAnsi="Lucida Grande" w:cs="Lucida Grande"/>
          <w:color w:val="7F7F7F"/>
          <w:lang w:val="ru-RU"/>
        </w:rPr>
        <w:t>30</w:t>
      </w:r>
      <w:r w:rsidRPr="007E4F5A">
        <w:rPr>
          <w:rFonts w:ascii="Lucida Sans" w:eastAsia="MS Mincho" w:hAnsi="Lucida Sans" w:cs="Lucida Grande"/>
          <w:color w:val="7F7F7F"/>
          <w:lang w:val="ru-RU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минути</w:t>
      </w:r>
      <w:r w:rsidRPr="007E4F5A">
        <w:rPr>
          <w:rFonts w:ascii="Lucida Sans" w:eastAsia="MS Mincho" w:hAnsi="Lucida Sans" w:cs="Lucida Grande"/>
          <w:color w:val="7F7F7F"/>
          <w:lang w:val="ru-RU"/>
        </w:rPr>
        <w:t>),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построяване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на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избрания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предмет</w:t>
      </w:r>
      <w:r w:rsidRPr="007E4F5A">
        <w:rPr>
          <w:rFonts w:ascii="Lucida Sans" w:eastAsia="MS Mincho" w:hAnsi="Lucida Sans" w:cs="Lucida Grande"/>
          <w:color w:val="7F7F7F"/>
          <w:lang w:val="ru-RU"/>
        </w:rPr>
        <w:t xml:space="preserve"> (</w:t>
      </w:r>
      <w:r w:rsidRPr="007E4F5A">
        <w:rPr>
          <w:rFonts w:ascii="Lucida Grande" w:eastAsia="MS Mincho" w:hAnsi="Lucida Grande" w:cs="Lucida Grande"/>
          <w:color w:val="7F7F7F"/>
          <w:lang w:val="ru-RU"/>
        </w:rPr>
        <w:t xml:space="preserve">60 </w:t>
      </w:r>
      <w:r w:rsidRPr="009304AA">
        <w:rPr>
          <w:rFonts w:ascii="Arial" w:eastAsia="MS Mincho" w:hAnsi="Arial" w:cs="Arial"/>
          <w:color w:val="7F7F7F"/>
          <w:lang w:val="bg-BG"/>
        </w:rPr>
        <w:t>минути</w:t>
      </w:r>
      <w:r w:rsidRPr="007E4F5A">
        <w:rPr>
          <w:rFonts w:ascii="Lucida Sans" w:eastAsia="MS Mincho" w:hAnsi="Lucida Sans" w:cs="Lucida Grande"/>
          <w:color w:val="7F7F7F"/>
          <w:lang w:val="ru-RU"/>
        </w:rPr>
        <w:t xml:space="preserve">), </w:t>
      </w:r>
      <w:r w:rsidRPr="009304AA">
        <w:rPr>
          <w:rFonts w:ascii="Arial" w:eastAsia="MS Mincho" w:hAnsi="Arial" w:cs="Arial"/>
          <w:color w:val="7F7F7F"/>
          <w:lang w:val="bg-BG"/>
        </w:rPr>
        <w:t>пре</w:t>
      </w:r>
      <w:r>
        <w:rPr>
          <w:rFonts w:ascii="Arial" w:eastAsia="MS Mincho" w:hAnsi="Arial" w:cs="Arial"/>
          <w:color w:val="7F7F7F"/>
          <w:lang w:val="bg-BG"/>
        </w:rPr>
        <w:t>дставяне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на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дизайна</w:t>
      </w:r>
      <w:r w:rsidRPr="009304AA">
        <w:rPr>
          <w:rFonts w:ascii="Lucida Sans" w:eastAsia="MS Mincho" w:hAnsi="Lucida Sans" w:cs="Lucida Grande"/>
          <w:color w:val="7F7F7F"/>
          <w:lang w:val="bg-BG"/>
        </w:rPr>
        <w:t>/</w:t>
      </w:r>
      <w:r w:rsidRPr="009304AA">
        <w:rPr>
          <w:rFonts w:ascii="Arial" w:eastAsia="MS Mincho" w:hAnsi="Arial" w:cs="Arial"/>
          <w:color w:val="7F7F7F"/>
          <w:lang w:val="bg-BG"/>
        </w:rPr>
        <w:t>крайния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продукт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пред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съучениците</w:t>
      </w:r>
      <w:r w:rsidRPr="009304AA">
        <w:rPr>
          <w:rFonts w:ascii="Lucida Sans" w:eastAsia="MS Mincho" w:hAnsi="Lucida Sans" w:cs="Lucida Grande"/>
          <w:color w:val="7F7F7F"/>
          <w:lang w:val="bg-BG"/>
        </w:rPr>
        <w:t xml:space="preserve"> </w:t>
      </w:r>
      <w:r w:rsidRPr="007E4F5A">
        <w:rPr>
          <w:rFonts w:ascii="Lucida Sans" w:eastAsia="MS Mincho" w:hAnsi="Lucida Sans" w:cs="Lucida Grande"/>
          <w:color w:val="7F7F7F"/>
          <w:lang w:val="ru-RU"/>
        </w:rPr>
        <w:t>(</w:t>
      </w:r>
      <w:r w:rsidRPr="007E4F5A">
        <w:rPr>
          <w:rFonts w:ascii="Lucida Grande" w:eastAsia="MS Mincho" w:hAnsi="Lucida Grande" w:cs="Lucida Grande"/>
          <w:color w:val="7F7F7F"/>
          <w:lang w:val="ru-RU"/>
        </w:rPr>
        <w:t>30</w:t>
      </w:r>
      <w:r w:rsidRPr="007E4F5A">
        <w:rPr>
          <w:rFonts w:ascii="Lucida Sans" w:eastAsia="MS Mincho" w:hAnsi="Lucida Sans" w:cs="Lucida Grande"/>
          <w:color w:val="7F7F7F"/>
          <w:lang w:val="ru-RU"/>
        </w:rPr>
        <w:t xml:space="preserve"> </w:t>
      </w:r>
      <w:r w:rsidRPr="009304AA">
        <w:rPr>
          <w:rFonts w:ascii="Arial" w:eastAsia="MS Mincho" w:hAnsi="Arial" w:cs="Arial"/>
          <w:color w:val="7F7F7F"/>
          <w:lang w:val="bg-BG"/>
        </w:rPr>
        <w:t>минути</w:t>
      </w:r>
      <w:r w:rsidRPr="007E4F5A">
        <w:rPr>
          <w:rFonts w:ascii="Lucida Sans" w:eastAsia="MS Mincho" w:hAnsi="Lucida Sans" w:cs="Lucida Grande"/>
          <w:color w:val="7F7F7F"/>
          <w:lang w:val="ru-RU"/>
        </w:rPr>
        <w:t>)</w:t>
      </w:r>
      <w:r>
        <w:rPr>
          <w:rFonts w:eastAsia="MS Mincho" w:cs="Lucida Grande"/>
          <w:color w:val="7F7F7F"/>
          <w:lang w:val="bg-BG"/>
        </w:rPr>
        <w:t>.</w:t>
      </w:r>
    </w:p>
    <w:p w:rsidR="00AD76C4" w:rsidRPr="007E4F5A" w:rsidRDefault="00AD76C4" w:rsidP="00A218CA">
      <w:pPr>
        <w:spacing w:after="0"/>
        <w:rPr>
          <w:lang w:val="ru-RU"/>
        </w:rPr>
      </w:pPr>
    </w:p>
    <w:p w:rsidR="00AD76C4" w:rsidRPr="007E4F5A" w:rsidRDefault="00AD76C4" w:rsidP="00A218CA">
      <w:pPr>
        <w:spacing w:after="0"/>
        <w:rPr>
          <w:lang w:val="ru-RU"/>
        </w:rPr>
      </w:pPr>
    </w:p>
    <w:p w:rsidR="00AD76C4" w:rsidRDefault="00AD76C4" w:rsidP="00D272B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bg-BG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Целева група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>:</w:t>
      </w:r>
    </w:p>
    <w:p w:rsidR="00AD76C4" w:rsidRPr="007E4F5A" w:rsidRDefault="00AD76C4" w:rsidP="00F046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>- Начално образование</w:t>
      </w:r>
    </w:p>
    <w:p w:rsidR="00AD76C4" w:rsidRPr="007E4F5A" w:rsidRDefault="00AD76C4" w:rsidP="00F046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- </w:t>
      </w:r>
      <w:r>
        <w:rPr>
          <w:rFonts w:ascii="Lucida Grande Cyr" w:eastAsia="MS Mincho" w:hAnsi="Lucida Grande Cyr" w:cs="Lucida Grande Cyr"/>
          <w:color w:val="535353"/>
          <w:lang w:val="bg-BG"/>
        </w:rPr>
        <w:t>Прогимназиално образование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 </w:t>
      </w:r>
      <w:r w:rsidRPr="007E4F5A">
        <w:rPr>
          <w:rFonts w:ascii="MS Gothic" w:eastAsia="MS Gothic" w:hAnsi="MS Gothic" w:cs="MS Gothic" w:hint="eastAsia"/>
          <w:color w:val="0F7001"/>
          <w:lang w:val="ru-RU"/>
        </w:rPr>
        <w:t>✓</w:t>
      </w:r>
    </w:p>
    <w:p w:rsidR="00AD76C4" w:rsidRPr="007E4F5A" w:rsidRDefault="00AD76C4" w:rsidP="00F046C5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- </w:t>
      </w:r>
      <w:r>
        <w:rPr>
          <w:rFonts w:ascii="Lucida Grande Cyr" w:eastAsia="MS Mincho" w:hAnsi="Lucida Grande Cyr" w:cs="Lucida Grande Cyr"/>
          <w:color w:val="535353"/>
          <w:lang w:val="bg-BG"/>
        </w:rPr>
        <w:t>Гимназиално образование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 </w:t>
      </w:r>
    </w:p>
    <w:p w:rsidR="00AD76C4" w:rsidRDefault="00AD76C4" w:rsidP="00D272BA">
      <w:pPr>
        <w:spacing w:after="0"/>
        <w:rPr>
          <w:lang w:val="bg-BG"/>
        </w:rPr>
      </w:pPr>
    </w:p>
    <w:p w:rsidR="00AD76C4" w:rsidRPr="00F046C5" w:rsidRDefault="00AD76C4" w:rsidP="00D272BA">
      <w:pPr>
        <w:spacing w:after="0"/>
        <w:rPr>
          <w:lang w:val="bg-BG"/>
        </w:rPr>
      </w:pPr>
    </w:p>
    <w:p w:rsidR="00AD76C4" w:rsidRPr="007E4F5A" w:rsidRDefault="00AD76C4" w:rsidP="009304A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Възрастова група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:  </w:t>
      </w:r>
    </w:p>
    <w:p w:rsidR="00AD76C4" w:rsidRPr="007E4F5A" w:rsidRDefault="00AD76C4" w:rsidP="00892850">
      <w:pPr>
        <w:spacing w:after="0"/>
        <w:rPr>
          <w:lang w:val="ru-RU"/>
        </w:rPr>
      </w:pPr>
      <w:r w:rsidRPr="007E4F5A">
        <w:rPr>
          <w:rFonts w:ascii="Lucida Grande" w:eastAsia="MS Mincho" w:hAnsi="Lucida Grande" w:cs="Lucida Grande"/>
          <w:color w:val="535353"/>
          <w:lang w:val="ru-RU"/>
        </w:rPr>
        <w:t>11-15</w:t>
      </w:r>
    </w:p>
    <w:p w:rsidR="00AD76C4" w:rsidRPr="007E4F5A" w:rsidRDefault="00AD76C4" w:rsidP="006336F9">
      <w:pPr>
        <w:rPr>
          <w:lang w:val="ru-RU"/>
        </w:rPr>
      </w:pPr>
    </w:p>
    <w:p w:rsidR="00AD76C4" w:rsidRPr="007E4F5A" w:rsidRDefault="00AD76C4" w:rsidP="007A7D12">
      <w:pPr>
        <w:tabs>
          <w:tab w:val="left" w:pos="3029"/>
        </w:tabs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Измерения на изследователския подход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 </w:t>
      </w:r>
    </w:p>
    <w:p w:rsidR="00AD76C4" w:rsidRPr="007E4F5A" w:rsidRDefault="00AD76C4" w:rsidP="002B6193">
      <w:pPr>
        <w:spacing w:after="0"/>
        <w:rPr>
          <w:b/>
          <w:lang w:val="ru-RU"/>
        </w:rPr>
      </w:pPr>
    </w:p>
    <w:p w:rsidR="00AD76C4" w:rsidRPr="009304AA" w:rsidRDefault="00AD76C4" w:rsidP="007A7D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 w:rsidRPr="009304AA">
        <w:rPr>
          <w:rFonts w:ascii="Lucida Grande Cyr" w:eastAsia="MS Mincho" w:hAnsi="Lucida Grande Cyr" w:cs="Lucida Grande Cyr"/>
          <w:color w:val="535353"/>
          <w:lang w:val="bg-BG"/>
        </w:rPr>
        <w:t>Изследване на ситуации</w:t>
      </w:r>
      <w:r w:rsidRPr="009304AA">
        <w:rPr>
          <w:rFonts w:ascii="Lucida Grande" w:eastAsia="MS Mincho" w:hAnsi="Lucida Grande" w:cs="Lucida Grande"/>
          <w:color w:val="535353"/>
          <w:lang w:val="en-US"/>
        </w:rPr>
        <w:t xml:space="preserve"> </w:t>
      </w:r>
      <w:r w:rsidRPr="009304AA">
        <w:rPr>
          <w:rFonts w:ascii="MS Gothic" w:eastAsia="MS Gothic" w:hAnsi="MS Gothic" w:cs="MS Gothic" w:hint="eastAsia"/>
          <w:color w:val="0F7001"/>
          <w:lang w:val="en-US"/>
        </w:rPr>
        <w:t>✓</w:t>
      </w:r>
    </w:p>
    <w:p w:rsidR="00AD76C4" w:rsidRPr="009304AA" w:rsidRDefault="00AD76C4" w:rsidP="007A7D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 w:rsidRPr="009304AA">
        <w:rPr>
          <w:rFonts w:ascii="Lucida Grande Cyr" w:eastAsia="MS Mincho" w:hAnsi="Lucida Grande Cyr" w:cs="Lucida Grande Cyr"/>
          <w:color w:val="535353"/>
          <w:lang w:val="bg-BG"/>
        </w:rPr>
        <w:t>Планиране на изследванията</w:t>
      </w:r>
      <w:r w:rsidRPr="009304AA">
        <w:rPr>
          <w:rFonts w:ascii="Lucida Grande" w:eastAsia="MS Mincho" w:hAnsi="Lucida Grande" w:cs="Lucida Grande"/>
          <w:color w:val="535353"/>
          <w:lang w:val="en-US"/>
        </w:rPr>
        <w:t xml:space="preserve"> </w:t>
      </w:r>
      <w:r w:rsidRPr="009304AA">
        <w:rPr>
          <w:rFonts w:ascii="MS Gothic" w:eastAsia="MS Gothic" w:hAnsi="MS Gothic" w:cs="MS Gothic" w:hint="eastAsia"/>
          <w:color w:val="0F7001"/>
          <w:lang w:val="en-US"/>
        </w:rPr>
        <w:t>✓</w:t>
      </w:r>
    </w:p>
    <w:p w:rsidR="00AD76C4" w:rsidRPr="009304AA" w:rsidRDefault="00AD76C4" w:rsidP="007A7D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 w:rsidRPr="009304AA">
        <w:rPr>
          <w:rFonts w:ascii="Lucida Grande Cyr" w:eastAsia="MS Mincho" w:hAnsi="Lucida Grande Cyr" w:cs="Lucida Grande Cyr"/>
          <w:color w:val="535353"/>
          <w:lang w:val="bg-BG"/>
        </w:rPr>
        <w:t>Систематично експериментиране</w:t>
      </w:r>
      <w:r w:rsidRPr="009304AA">
        <w:rPr>
          <w:rFonts w:ascii="Lucida Grande" w:eastAsia="MS Mincho" w:hAnsi="Lucida Grande" w:cs="Lucida Grande"/>
          <w:color w:val="535353"/>
          <w:lang w:val="en-US"/>
        </w:rPr>
        <w:t xml:space="preserve"> </w:t>
      </w:r>
      <w:r w:rsidRPr="009304AA">
        <w:rPr>
          <w:rFonts w:ascii="MS Gothic" w:eastAsia="MS Gothic" w:hAnsi="MS Gothic" w:cs="MS Gothic" w:hint="eastAsia"/>
          <w:color w:val="0F7001"/>
          <w:lang w:val="en-US"/>
        </w:rPr>
        <w:t>✓</w:t>
      </w:r>
    </w:p>
    <w:p w:rsidR="00AD76C4" w:rsidRPr="009304AA" w:rsidRDefault="00AD76C4" w:rsidP="007A7D1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 w:rsidRPr="009304AA">
        <w:rPr>
          <w:rFonts w:ascii="Lucida Grande Cyr" w:eastAsia="MS Mincho" w:hAnsi="Lucida Grande Cyr" w:cs="Lucida Grande Cyr"/>
          <w:color w:val="535353"/>
          <w:lang w:val="bg-BG"/>
        </w:rPr>
        <w:t>Интерпретация и оценяване</w:t>
      </w:r>
    </w:p>
    <w:p w:rsidR="00AD76C4" w:rsidRPr="009304AA" w:rsidRDefault="00AD76C4" w:rsidP="00DB782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 w:rsidRPr="009304AA">
        <w:rPr>
          <w:rFonts w:ascii="Lucida Grande Cyr" w:eastAsia="MS Mincho" w:hAnsi="Lucida Grande Cyr" w:cs="Lucida Grande Cyr"/>
          <w:color w:val="535353"/>
          <w:lang w:val="bg-BG"/>
        </w:rPr>
        <w:t>Комуникация на резултатите</w:t>
      </w:r>
      <w:r w:rsidRPr="009304AA">
        <w:rPr>
          <w:rFonts w:ascii="Lucida Grande" w:eastAsia="MS Mincho" w:hAnsi="Lucida Grande" w:cs="Lucida Grande"/>
          <w:color w:val="535353"/>
          <w:lang w:val="en-US"/>
        </w:rPr>
        <w:t xml:space="preserve"> </w:t>
      </w:r>
      <w:r w:rsidRPr="009304AA">
        <w:rPr>
          <w:rFonts w:ascii="MS Gothic" w:eastAsia="MS Gothic" w:hAnsi="MS Gothic" w:cs="MS Gothic" w:hint="eastAsia"/>
          <w:color w:val="0F7001"/>
          <w:lang w:val="en-US"/>
        </w:rPr>
        <w:t>✓</w:t>
      </w:r>
    </w:p>
    <w:p w:rsidR="00AD76C4" w:rsidRPr="00DB7821" w:rsidRDefault="00AD76C4" w:rsidP="00DB78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</w:p>
    <w:p w:rsidR="00AD76C4" w:rsidRPr="007A7D12" w:rsidRDefault="00AD76C4" w:rsidP="002B6193">
      <w:pPr>
        <w:tabs>
          <w:tab w:val="left" w:pos="3029"/>
        </w:tabs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en-US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Измерения на професионалната сфера</w:t>
      </w:r>
      <w:r w:rsidRPr="007A7D12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en-US"/>
        </w:rPr>
        <w:t xml:space="preserve"> </w:t>
      </w:r>
    </w:p>
    <w:p w:rsidR="00AD76C4" w:rsidRPr="006A214D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</w:p>
    <w:p w:rsidR="00AD76C4" w:rsidRPr="006A214D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Контекст</w:t>
      </w:r>
    </w:p>
    <w:p w:rsidR="00AD76C4" w:rsidRPr="007E4F5A" w:rsidRDefault="00AD76C4" w:rsidP="00C65923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>Задачата е пряко свързана с професионалната сфера</w:t>
      </w:r>
      <w:r>
        <w:rPr>
          <w:rFonts w:ascii="Lucida Grande" w:eastAsia="MS Mincho" w:hAnsi="Lucida Grande" w:cs="Lucida Grande"/>
          <w:color w:val="535353"/>
          <w:lang w:val="bg-BG"/>
        </w:rPr>
        <w:t>.</w:t>
      </w:r>
      <w:r w:rsidRPr="0065021F">
        <w:rPr>
          <w:rFonts w:ascii="Lucida Grande" w:eastAsia="MS Mincho" w:hAnsi="Lucida Grande" w:cs="Lucida Grande"/>
          <w:color w:val="535353"/>
          <w:lang w:val="bg-BG"/>
        </w:rPr>
        <w:t xml:space="preserve"> </w:t>
      </w:r>
      <w:r>
        <w:rPr>
          <w:rFonts w:ascii="Lucida Grande Cyr" w:eastAsia="MS Mincho" w:hAnsi="Lucida Grande Cyr" w:cs="Lucida Grande Cyr"/>
          <w:color w:val="535353"/>
          <w:lang w:val="bg-BG"/>
        </w:rPr>
        <w:t xml:space="preserve">Учениците изследват устройството на широко разпространени продукти като прахосмукачка или сешоар и подхождайки креативно към предизвикателствата, влизат в ролята на инженери. </w:t>
      </w: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highlight w:val="yellow"/>
          <w:lang w:val="ru-RU"/>
        </w:rPr>
      </w:pP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Роля</w:t>
      </w:r>
    </w:p>
    <w:p w:rsidR="00AD76C4" w:rsidRPr="007E4F5A" w:rsidRDefault="00AD76C4" w:rsidP="009304A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 xml:space="preserve">Учениците работят по групи като дизайнери и инженери, за да създадат продукта.  </w:t>
      </w: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highlight w:val="yellow"/>
          <w:lang w:val="ru-RU"/>
        </w:rPr>
      </w:pP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Дейност</w:t>
      </w:r>
    </w:p>
    <w:p w:rsidR="00AD76C4" w:rsidRPr="007E4F5A" w:rsidRDefault="00AD76C4" w:rsidP="009304A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 xml:space="preserve">Учениците не само проектират, но и построяват своя собствена прахосмукачка, сешоар или кола-играчка. Дадена им е възможност да изберат един от трите продукта, представляващ интерес за тях. 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 </w:t>
      </w:r>
    </w:p>
    <w:p w:rsidR="00AD76C4" w:rsidRPr="007E4F5A" w:rsidRDefault="00AD76C4" w:rsidP="007A7D12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highlight w:val="yellow"/>
          <w:lang w:val="ru-RU"/>
        </w:rPr>
      </w:pPr>
    </w:p>
    <w:p w:rsidR="00AD76C4" w:rsidRPr="007E4F5A" w:rsidRDefault="00AD76C4" w:rsidP="009304AA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Продукт</w:t>
      </w:r>
    </w:p>
    <w:p w:rsidR="00AD76C4" w:rsidRDefault="00AD76C4" w:rsidP="00C65923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bg-BG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>Реалните продукти са прахосмукачка, сешоар или кола-играчка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>.</w:t>
      </w:r>
    </w:p>
    <w:p w:rsidR="00AD76C4" w:rsidRPr="00C65923" w:rsidRDefault="00AD76C4" w:rsidP="00C65923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AD76C4" w:rsidRPr="007E4F5A" w:rsidRDefault="00AD76C4" w:rsidP="009304AA">
      <w:pPr>
        <w:spacing w:after="0" w:line="240" w:lineRule="auto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Свързана професия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: </w:t>
      </w:r>
    </w:p>
    <w:p w:rsidR="00AD76C4" w:rsidRPr="007E4F5A" w:rsidRDefault="00AD76C4" w:rsidP="009304AA">
      <w:pPr>
        <w:spacing w:after="0" w:line="240" w:lineRule="auto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 xml:space="preserve">Ще стана 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>...</w:t>
      </w:r>
    </w:p>
    <w:p w:rsidR="00AD76C4" w:rsidRDefault="00AD76C4" w:rsidP="00C65923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bg-BG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>електроинженер, дизайнер</w:t>
      </w:r>
    </w:p>
    <w:p w:rsidR="00AD76C4" w:rsidRPr="007E4F5A" w:rsidRDefault="00AD76C4" w:rsidP="00C6592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AD76C4" w:rsidRPr="007E4F5A" w:rsidRDefault="00AD76C4" w:rsidP="00957CF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rFonts w:ascii="Lucida Grande Cyr" w:eastAsia="MS Mincho" w:hAnsi="Lucida Grande Cyr" w:cs="Lucida Grande Cyr"/>
          <w:b/>
          <w:bCs/>
          <w:color w:val="535353"/>
          <w:sz w:val="24"/>
          <w:szCs w:val="24"/>
          <w:lang w:val="bg-BG"/>
        </w:rPr>
        <w:t>Предоставени материали</w:t>
      </w:r>
      <w:r w:rsidRPr="007E4F5A"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  <w:t xml:space="preserve">  </w:t>
      </w:r>
    </w:p>
    <w:p w:rsidR="00AD76C4" w:rsidRPr="007E4F5A" w:rsidRDefault="00AD76C4" w:rsidP="00957CFA">
      <w:pPr>
        <w:spacing w:after="0"/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ru-RU"/>
        </w:rPr>
      </w:pPr>
      <w:r>
        <w:rPr>
          <w:color w:val="7F7F7F"/>
          <w:lang w:val="bg-BG"/>
        </w:rPr>
        <w:t>Ръководство за учителя</w:t>
      </w:r>
      <w:r w:rsidRPr="007E4F5A">
        <w:rPr>
          <w:color w:val="7F7F7F"/>
          <w:lang w:val="ru-RU"/>
        </w:rPr>
        <w:t xml:space="preserve"> </w:t>
      </w:r>
    </w:p>
    <w:p w:rsidR="00AD76C4" w:rsidRPr="007E4F5A" w:rsidRDefault="00AD76C4" w:rsidP="003C6C81">
      <w:pPr>
        <w:widowControl w:val="0"/>
        <w:autoSpaceDE w:val="0"/>
        <w:autoSpaceDN w:val="0"/>
        <w:adjustRightInd w:val="0"/>
        <w:spacing w:after="0" w:line="240" w:lineRule="auto"/>
        <w:rPr>
          <w:color w:val="7F7F7F"/>
          <w:lang w:val="ru-RU"/>
        </w:rPr>
      </w:pPr>
      <w:r>
        <w:rPr>
          <w:color w:val="7F7F7F"/>
          <w:lang w:val="bg-BG"/>
        </w:rPr>
        <w:t>Материал за ученика</w:t>
      </w:r>
      <w:r w:rsidRPr="007E4F5A">
        <w:rPr>
          <w:color w:val="7F7F7F"/>
          <w:lang w:val="ru-RU"/>
        </w:rPr>
        <w:t xml:space="preserve"> </w:t>
      </w:r>
    </w:p>
    <w:p w:rsidR="00AD76C4" w:rsidRDefault="00AD76C4" w:rsidP="002B6193">
      <w:pPr>
        <w:spacing w:after="0"/>
        <w:rPr>
          <w:b/>
          <w:lang w:val="bg-BG"/>
        </w:rPr>
      </w:pPr>
      <w:r w:rsidRPr="007E4F5A">
        <w:rPr>
          <w:i/>
          <w:sz w:val="20"/>
          <w:szCs w:val="20"/>
          <w:lang w:val="ru-RU"/>
        </w:rPr>
        <w:br/>
      </w:r>
      <w:r>
        <w:rPr>
          <w:b/>
          <w:lang w:val="bg-BG"/>
        </w:rPr>
        <w:t xml:space="preserve">Предложения за въпроси, които да бъдат обсъдени на уеб-сайта от учителите </w:t>
      </w:r>
    </w:p>
    <w:p w:rsidR="00AD76C4" w:rsidRPr="007E4F5A" w:rsidRDefault="00AD76C4" w:rsidP="00063578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bg-BG"/>
        </w:rPr>
        <w:t>Наблюдавали ли сте проблеми, свързани с половите различия при избора на единия от трите предмета от учениците</w:t>
      </w:r>
      <w:r w:rsidRPr="007E4F5A">
        <w:rPr>
          <w:i/>
          <w:sz w:val="20"/>
          <w:szCs w:val="20"/>
          <w:lang w:val="ru-RU"/>
        </w:rPr>
        <w:t xml:space="preserve">? </w:t>
      </w:r>
    </w:p>
    <w:p w:rsidR="00AD76C4" w:rsidRDefault="00AD76C4" w:rsidP="00063578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Ако е така, как сте подходили вие?</w:t>
      </w:r>
    </w:p>
    <w:p w:rsidR="00AD76C4" w:rsidRPr="007E4F5A" w:rsidRDefault="00AD76C4" w:rsidP="00063578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bg-BG"/>
        </w:rPr>
        <w:t>Считате ли, че заданията трябва да бъдат избирани от  учениците или трябва да бъдат разпределяни от учителя</w:t>
      </w:r>
      <w:r w:rsidRPr="007E4F5A">
        <w:rPr>
          <w:i/>
          <w:sz w:val="20"/>
          <w:szCs w:val="20"/>
          <w:lang w:val="ru-RU"/>
        </w:rPr>
        <w:t xml:space="preserve">? </w:t>
      </w:r>
    </w:p>
    <w:p w:rsidR="00AD76C4" w:rsidRPr="007E4F5A" w:rsidRDefault="00AD76C4" w:rsidP="002B6193">
      <w:pPr>
        <w:spacing w:after="0"/>
        <w:rPr>
          <w:b/>
          <w:lang w:val="ru-RU"/>
        </w:rPr>
      </w:pPr>
      <w:r>
        <w:rPr>
          <w:b/>
          <w:lang w:val="bg-BG"/>
        </w:rPr>
        <w:t>Възможност за адаптиране на заданието към други възрастови групи</w:t>
      </w:r>
    </w:p>
    <w:p w:rsidR="00AD76C4" w:rsidRPr="007E4F5A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bg-BG"/>
        </w:rPr>
        <w:t xml:space="preserve">Заданията могат да бъдат адаптирани и  към началния, и към гимназиалния училищен курс.  </w:t>
      </w:r>
    </w:p>
    <w:p w:rsidR="00AD76C4" w:rsidRPr="007E4F5A" w:rsidRDefault="00AD76C4" w:rsidP="004A30F0">
      <w:pPr>
        <w:rPr>
          <w:b/>
          <w:bCs/>
          <w:lang w:val="ru-RU" w:eastAsia="nb-NO"/>
        </w:rPr>
      </w:pPr>
    </w:p>
    <w:p w:rsidR="00AD76C4" w:rsidRPr="007E4F5A" w:rsidRDefault="00AD76C4" w:rsidP="004A30F0">
      <w:pPr>
        <w:rPr>
          <w:b/>
          <w:bCs/>
          <w:lang w:val="ru-RU" w:eastAsia="nb-NO"/>
        </w:rPr>
      </w:pPr>
      <w:r>
        <w:rPr>
          <w:b/>
          <w:lang w:val="bg-BG"/>
        </w:rPr>
        <w:t>Възможност за адаптиране на заданието към конкретната страна</w:t>
      </w:r>
    </w:p>
    <w:p w:rsidR="00AD76C4" w:rsidRDefault="00AD76C4" w:rsidP="00063578">
      <w:pPr>
        <w:spacing w:after="0"/>
        <w:rPr>
          <w:i/>
          <w:sz w:val="20"/>
          <w:szCs w:val="20"/>
          <w:lang w:val="en-US"/>
        </w:rPr>
      </w:pPr>
      <w:r w:rsidRPr="007E4F5A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en-US"/>
        </w:rPr>
        <w:t>“</w:t>
      </w:r>
      <w:r>
        <w:rPr>
          <w:i/>
          <w:sz w:val="20"/>
          <w:szCs w:val="20"/>
          <w:lang w:val="bg-BG"/>
        </w:rPr>
        <w:t>Не е необходимо</w:t>
      </w:r>
      <w:r w:rsidRPr="008E0570">
        <w:rPr>
          <w:i/>
          <w:sz w:val="20"/>
          <w:szCs w:val="20"/>
          <w:lang w:val="en-US"/>
        </w:rPr>
        <w:t>”</w:t>
      </w:r>
    </w:p>
    <w:p w:rsidR="00AD76C4" w:rsidRDefault="00AD76C4" w:rsidP="00063578">
      <w:pPr>
        <w:spacing w:after="0"/>
        <w:rPr>
          <w:b/>
          <w:lang w:val="en-US"/>
        </w:rPr>
      </w:pPr>
    </w:p>
    <w:p w:rsidR="00AD76C4" w:rsidRDefault="00AD76C4" w:rsidP="002B6193">
      <w:pPr>
        <w:spacing w:after="0"/>
        <w:rPr>
          <w:b/>
          <w:lang w:val="en-US"/>
        </w:rPr>
      </w:pPr>
    </w:p>
    <w:p w:rsidR="00AD76C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US"/>
        </w:rPr>
      </w:pPr>
      <w:r>
        <w:rPr>
          <w:rFonts w:ascii="Lucida Grande" w:eastAsia="MS Mincho" w:hAnsi="Lucida Grande" w:cs="Lucida Grande"/>
          <w:b/>
          <w:bCs/>
          <w:color w:val="535353"/>
          <w:sz w:val="24"/>
          <w:szCs w:val="24"/>
          <w:lang w:val="en-US"/>
        </w:rPr>
        <w:t>Copyright/Creative Commons</w:t>
      </w:r>
    </w:p>
    <w:p w:rsidR="00AD76C4" w:rsidRPr="00E61FA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GB"/>
        </w:rPr>
      </w:pPr>
      <w:r w:rsidRPr="00E61FA4">
        <w:rPr>
          <w:rFonts w:ascii="Lucida Grande" w:eastAsia="MS Mincho" w:hAnsi="Lucida Grande" w:cs="Lucida Grande"/>
          <w:color w:val="535353"/>
          <w:lang w:val="en-GB"/>
        </w:rPr>
        <w:t xml:space="preserve">Mascil partner: Hacettepe STEM &amp; Maker Lab, TR </w:t>
      </w:r>
      <w:r w:rsidRPr="001E4DC5">
        <w:rPr>
          <w:noProof/>
          <w:color w:val="535353"/>
          <w:lang w:val="bg-BG" w:eastAsia="bg-BG"/>
        </w:rPr>
        <w:pict>
          <v:shape id="Picture 16" o:spid="_x0000_i1027" type="#_x0000_t75" alt="Macintosh HD:Users:gultekincakmakci:Desktop:Screen Shot 2015-10-11 at 12.29.59 AM.png" style="width:18pt;height:15.75pt;visibility:visible">
            <v:imagedata r:id="rId9" o:title=""/>
          </v:shape>
        </w:pict>
      </w:r>
    </w:p>
    <w:p w:rsidR="00AD76C4" w:rsidRPr="00E61FA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en-GB"/>
        </w:rPr>
      </w:pPr>
    </w:p>
    <w:p w:rsidR="00AD76C4" w:rsidRPr="007E4F5A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r>
        <w:rPr>
          <w:rFonts w:ascii="Lucida Grande Cyr" w:eastAsia="MS Mincho" w:hAnsi="Lucida Grande Cyr" w:cs="Lucida Grande Cyr"/>
          <w:color w:val="535353"/>
          <w:lang w:val="bg-BG"/>
        </w:rPr>
        <w:t xml:space="preserve">Материалите са публикувани съгласно </w:t>
      </w:r>
    </w:p>
    <w:p w:rsidR="00AD76C4" w:rsidRPr="007E4F5A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  <w:hyperlink r:id="rId10" w:history="1">
        <w:r>
          <w:rPr>
            <w:rFonts w:ascii="Lucida Grande" w:eastAsia="MS Mincho" w:hAnsi="Lucida Grande" w:cs="Lucida Grande"/>
            <w:color w:val="BE0004"/>
            <w:lang w:val="en-US"/>
          </w:rPr>
          <w:t>CC</w:t>
        </w:r>
        <w:r w:rsidRPr="007E4F5A">
          <w:rPr>
            <w:rFonts w:ascii="Lucida Grande" w:eastAsia="MS Mincho" w:hAnsi="Lucida Grande" w:cs="Lucida Grande"/>
            <w:color w:val="BE0004"/>
            <w:lang w:val="ru-RU"/>
          </w:rPr>
          <w:t xml:space="preserve"> </w:t>
        </w:r>
        <w:r>
          <w:rPr>
            <w:rFonts w:ascii="Lucida Grande" w:eastAsia="MS Mincho" w:hAnsi="Lucida Grande" w:cs="Lucida Grande"/>
            <w:color w:val="BE0004"/>
            <w:lang w:val="en-US"/>
          </w:rPr>
          <w:t>BY</w:t>
        </w:r>
        <w:r w:rsidRPr="007E4F5A">
          <w:rPr>
            <w:rFonts w:ascii="Lucida Grande" w:eastAsia="MS Mincho" w:hAnsi="Lucida Grande" w:cs="Lucida Grande"/>
            <w:color w:val="BE0004"/>
            <w:lang w:val="ru-RU"/>
          </w:rPr>
          <w:t>-</w:t>
        </w:r>
        <w:r>
          <w:rPr>
            <w:rFonts w:ascii="Lucida Grande" w:eastAsia="MS Mincho" w:hAnsi="Lucida Grande" w:cs="Lucida Grande"/>
            <w:color w:val="BE0004"/>
            <w:lang w:val="en-US"/>
          </w:rPr>
          <w:t>NC</w:t>
        </w:r>
        <w:r w:rsidRPr="007E4F5A">
          <w:rPr>
            <w:rFonts w:ascii="Lucida Grande" w:eastAsia="MS Mincho" w:hAnsi="Lucida Grande" w:cs="Lucida Grande"/>
            <w:color w:val="BE0004"/>
            <w:lang w:val="ru-RU"/>
          </w:rPr>
          <w:t>-</w:t>
        </w:r>
        <w:r>
          <w:rPr>
            <w:rFonts w:ascii="Lucida Grande" w:eastAsia="MS Mincho" w:hAnsi="Lucida Grande" w:cs="Lucida Grande"/>
            <w:color w:val="BE0004"/>
            <w:lang w:val="en-US"/>
          </w:rPr>
          <w:t>SA</w:t>
        </w:r>
        <w:r w:rsidRPr="007E4F5A">
          <w:rPr>
            <w:rFonts w:ascii="Lucida Grande" w:eastAsia="MS Mincho" w:hAnsi="Lucida Grande" w:cs="Lucida Grande"/>
            <w:color w:val="BE0004"/>
            <w:lang w:val="ru-RU"/>
          </w:rPr>
          <w:t xml:space="preserve"> 4.0</w:t>
        </w:r>
      </w:hyperlink>
      <w:r w:rsidRPr="007E4F5A">
        <w:rPr>
          <w:rFonts w:ascii="Lucida Grande" w:eastAsia="MS Mincho" w:hAnsi="Lucida Grande" w:cs="Lucida Grande"/>
          <w:color w:val="535353"/>
          <w:lang w:val="ru-RU"/>
        </w:rPr>
        <w:t xml:space="preserve"> </w:t>
      </w:r>
      <w:r>
        <w:rPr>
          <w:rFonts w:ascii="Lucida Grande" w:eastAsia="MS Mincho" w:hAnsi="Lucida Grande" w:cs="Lucida Grande"/>
          <w:color w:val="535353"/>
          <w:lang w:val="en-US"/>
        </w:rPr>
        <w:t>license</w:t>
      </w:r>
      <w:r w:rsidRPr="007E4F5A">
        <w:rPr>
          <w:rFonts w:ascii="Lucida Grande" w:eastAsia="MS Mincho" w:hAnsi="Lucida Grande" w:cs="Lucida Grande"/>
          <w:color w:val="535353"/>
          <w:lang w:val="ru-RU"/>
        </w:rPr>
        <w:t>.</w:t>
      </w:r>
    </w:p>
    <w:p w:rsidR="00AD76C4" w:rsidRPr="007E4F5A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color w:val="535353"/>
          <w:lang w:val="ru-RU"/>
        </w:rPr>
      </w:pPr>
    </w:p>
    <w:p w:rsidR="00AD76C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noProof/>
          <w:color w:val="535353"/>
          <w:lang w:val="en-US" w:eastAsia="bg-BG"/>
        </w:rPr>
      </w:pPr>
      <w:r w:rsidRPr="001E4DC5">
        <w:rPr>
          <w:rFonts w:ascii="Lucida Grande" w:eastAsia="MS Mincho" w:hAnsi="Lucida Grande" w:cs="Lucida Grande"/>
          <w:noProof/>
          <w:color w:val="535353"/>
          <w:lang w:val="bg-BG" w:eastAsia="bg-BG"/>
        </w:rPr>
        <w:pict>
          <v:shape id="Picture 8" o:spid="_x0000_i1028" type="#_x0000_t75" style="width:30pt;height:30pt;visibility:visible">
            <v:imagedata r:id="rId11" o:title=""/>
          </v:shape>
        </w:pict>
      </w:r>
      <w:r w:rsidRPr="001E4DC5">
        <w:rPr>
          <w:rFonts w:ascii="Lucida Grande" w:eastAsia="MS Mincho" w:hAnsi="Lucida Grande" w:cs="Lucida Grande"/>
          <w:noProof/>
          <w:color w:val="535353"/>
          <w:lang w:val="bg-BG" w:eastAsia="bg-BG"/>
        </w:rPr>
        <w:pict>
          <v:shape id="Picture 9" o:spid="_x0000_i1029" type="#_x0000_t75" style="width:30pt;height:30pt;visibility:visible">
            <v:imagedata r:id="rId12" o:title=""/>
          </v:shape>
        </w:pict>
      </w:r>
      <w:r w:rsidRPr="001E4DC5">
        <w:rPr>
          <w:rFonts w:ascii="Lucida Grande" w:eastAsia="MS Mincho" w:hAnsi="Lucida Grande" w:cs="Lucida Grande"/>
          <w:noProof/>
          <w:color w:val="535353"/>
          <w:lang w:val="bg-BG" w:eastAsia="bg-BG"/>
        </w:rPr>
        <w:pict>
          <v:shape id="Picture 10" o:spid="_x0000_i1030" type="#_x0000_t75" style="width:30pt;height:30pt;visibility:visible">
            <v:imagedata r:id="rId13" o:title=""/>
          </v:shape>
        </w:pict>
      </w:r>
      <w:bookmarkStart w:id="0" w:name="_GoBack"/>
      <w:bookmarkEnd w:id="0"/>
    </w:p>
    <w:p w:rsidR="00AD76C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noProof/>
          <w:color w:val="535353"/>
          <w:lang w:val="en-US" w:eastAsia="bg-BG"/>
        </w:rPr>
      </w:pPr>
    </w:p>
    <w:p w:rsidR="00AD76C4" w:rsidRDefault="00AD76C4" w:rsidP="004A30F0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eastAsia="MS Mincho" w:hAnsi="Lucida Grande" w:cs="Lucida Grande"/>
          <w:noProof/>
          <w:color w:val="535353"/>
          <w:lang w:val="en-US" w:eastAsia="bg-BG"/>
        </w:rPr>
      </w:pPr>
    </w:p>
    <w:p w:rsidR="00AD76C4" w:rsidRPr="00E61FA4" w:rsidRDefault="00AD76C4" w:rsidP="00E6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35353"/>
          <w:lang w:val="bg-BG"/>
        </w:rPr>
      </w:pPr>
      <w:r>
        <w:rPr>
          <w:rFonts w:ascii="Times New Roman" w:eastAsia="MS Mincho" w:hAnsi="Times New Roman" w:cs="Lucida Grande"/>
          <w:noProof/>
          <w:color w:val="535353"/>
          <w:lang w:val="bg-BG" w:eastAsia="bg-BG"/>
        </w:rPr>
        <w:t>Превод от английски език: Йорданка Горчева</w:t>
      </w:r>
    </w:p>
    <w:sectPr w:rsidR="00AD76C4" w:rsidRPr="00E61FA4" w:rsidSect="007E4F5A">
      <w:headerReference w:type="default" r:id="rId14"/>
      <w:footerReference w:type="default" r:id="rId15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C4" w:rsidRDefault="00AD76C4" w:rsidP="00D272BA">
      <w:pPr>
        <w:spacing w:after="0" w:line="240" w:lineRule="auto"/>
      </w:pPr>
      <w:r>
        <w:separator/>
      </w:r>
    </w:p>
  </w:endnote>
  <w:endnote w:type="continuationSeparator" w:id="0">
    <w:p w:rsidR="00AD76C4" w:rsidRDefault="00AD76C4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Grande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C4" w:rsidRDefault="00AD76C4" w:rsidP="00585D54">
    <w:pPr>
      <w:pStyle w:val="Footer"/>
      <w:jc w:val="right"/>
    </w:pPr>
  </w:p>
  <w:p w:rsidR="00AD76C4" w:rsidRPr="007E4F5A" w:rsidRDefault="00AD76C4" w:rsidP="00226290">
    <w:pPr>
      <w:pStyle w:val="Footer"/>
      <w:rPr>
        <w:sz w:val="16"/>
        <w:szCs w:val="16"/>
        <w:lang w:val="ru-RU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style="position:absolute;margin-left:437.9pt;margin-top:695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bg-BG" w:eastAsia="bg-BG"/>
      </w:rPr>
      <w:pict>
        <v:shape id="Picture 1" o:spid="_x0000_s2050" type="#_x0000_t75" style="position:absolute;margin-left:437.9pt;margin-top:695.45pt;width:40.75pt;height:26.6pt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sz w:val="16"/>
        <w:szCs w:val="16"/>
        <w:lang w:val="bg-BG"/>
      </w:rPr>
      <w:t xml:space="preserve">Проектът </w:t>
    </w:r>
    <w:r>
      <w:rPr>
        <w:sz w:val="16"/>
        <w:szCs w:val="16"/>
      </w:rPr>
      <w:t>mascil</w:t>
    </w:r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</w:p>
  <w:p w:rsidR="00AD76C4" w:rsidRPr="007E4F5A" w:rsidRDefault="00AD76C4" w:rsidP="005D792B">
    <w:pPr>
      <w:pStyle w:val="Footer"/>
      <w:rPr>
        <w:sz w:val="16"/>
        <w:szCs w:val="16"/>
        <w:lang w:val="ru-RU"/>
      </w:rPr>
    </w:pPr>
  </w:p>
  <w:p w:rsidR="00AD76C4" w:rsidRPr="00063578" w:rsidRDefault="00AD76C4" w:rsidP="00063578">
    <w:pPr>
      <w:pStyle w:val="Footer"/>
      <w:rPr>
        <w:sz w:val="12"/>
        <w:szCs w:val="16"/>
        <w:lang w:val="en-US"/>
      </w:rPr>
    </w:pPr>
    <w:r w:rsidRPr="00063578">
      <w:rPr>
        <w:i/>
        <w:iCs/>
        <w:color w:val="000000"/>
        <w:sz w:val="18"/>
        <w:lang w:val="en-GB"/>
      </w:rPr>
      <w:t>CC BY-</w:t>
    </w:r>
    <w:r>
      <w:rPr>
        <w:i/>
        <w:iCs/>
        <w:color w:val="000000"/>
        <w:sz w:val="18"/>
        <w:lang w:val="en-GB"/>
      </w:rPr>
      <w:t>NC-</w:t>
    </w:r>
    <w:r w:rsidRPr="00063578">
      <w:rPr>
        <w:i/>
        <w:iCs/>
        <w:color w:val="000000"/>
        <w:sz w:val="18"/>
        <w:lang w:val="en-GB"/>
      </w:rPr>
      <w:t xml:space="preserve">SA </w:t>
    </w:r>
    <w:r>
      <w:rPr>
        <w:i/>
        <w:iCs/>
        <w:color w:val="000000"/>
        <w:sz w:val="18"/>
        <w:lang w:val="en-GB"/>
      </w:rPr>
      <w:t xml:space="preserve">4.0 </w:t>
    </w:r>
    <w:r w:rsidRPr="00063578">
      <w:rPr>
        <w:i/>
        <w:iCs/>
        <w:color w:val="000000"/>
        <w:sz w:val="18"/>
        <w:lang w:val="en-GB"/>
      </w:rPr>
      <w:t xml:space="preserve">mascil </w:t>
    </w:r>
    <w:r>
      <w:rPr>
        <w:i/>
        <w:iCs/>
        <w:color w:val="000000"/>
        <w:sz w:val="18"/>
        <w:lang w:val="en-GB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C4" w:rsidRDefault="00AD76C4" w:rsidP="00D272BA">
      <w:pPr>
        <w:spacing w:after="0" w:line="240" w:lineRule="auto"/>
      </w:pPr>
      <w:r>
        <w:separator/>
      </w:r>
    </w:p>
  </w:footnote>
  <w:footnote w:type="continuationSeparator" w:id="0">
    <w:p w:rsidR="00AD76C4" w:rsidRDefault="00AD76C4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C4" w:rsidRDefault="00AD76C4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Pr="001E4DC5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6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55375"/>
    <w:multiLevelType w:val="hybridMultilevel"/>
    <w:tmpl w:val="D20CA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1457E"/>
    <w:rsid w:val="000203E5"/>
    <w:rsid w:val="0002072A"/>
    <w:rsid w:val="0002140F"/>
    <w:rsid w:val="00063578"/>
    <w:rsid w:val="000A7001"/>
    <w:rsid w:val="000E331F"/>
    <w:rsid w:val="000F5656"/>
    <w:rsid w:val="001151B3"/>
    <w:rsid w:val="0014600B"/>
    <w:rsid w:val="001949CE"/>
    <w:rsid w:val="001B6647"/>
    <w:rsid w:val="001D3EB3"/>
    <w:rsid w:val="001E4DC5"/>
    <w:rsid w:val="00226290"/>
    <w:rsid w:val="00247C9F"/>
    <w:rsid w:val="002B6193"/>
    <w:rsid w:val="002C5CEF"/>
    <w:rsid w:val="002F296D"/>
    <w:rsid w:val="0034762C"/>
    <w:rsid w:val="00370F5A"/>
    <w:rsid w:val="003B0433"/>
    <w:rsid w:val="003C1FCB"/>
    <w:rsid w:val="003C6C81"/>
    <w:rsid w:val="004A30F0"/>
    <w:rsid w:val="004C093A"/>
    <w:rsid w:val="004C0A64"/>
    <w:rsid w:val="004C32A2"/>
    <w:rsid w:val="004F3ACB"/>
    <w:rsid w:val="00517074"/>
    <w:rsid w:val="0052724E"/>
    <w:rsid w:val="00585D54"/>
    <w:rsid w:val="005D792B"/>
    <w:rsid w:val="006336F9"/>
    <w:rsid w:val="006442E9"/>
    <w:rsid w:val="0065021F"/>
    <w:rsid w:val="00655B42"/>
    <w:rsid w:val="0065607F"/>
    <w:rsid w:val="006A214D"/>
    <w:rsid w:val="006B7468"/>
    <w:rsid w:val="006E025A"/>
    <w:rsid w:val="0070603F"/>
    <w:rsid w:val="00753C1B"/>
    <w:rsid w:val="00763E65"/>
    <w:rsid w:val="007A7D12"/>
    <w:rsid w:val="007E4F5A"/>
    <w:rsid w:val="007E5F59"/>
    <w:rsid w:val="00843BBB"/>
    <w:rsid w:val="00866C62"/>
    <w:rsid w:val="00881678"/>
    <w:rsid w:val="00892850"/>
    <w:rsid w:val="008B5900"/>
    <w:rsid w:val="008E0570"/>
    <w:rsid w:val="0090045B"/>
    <w:rsid w:val="00926232"/>
    <w:rsid w:val="009304AA"/>
    <w:rsid w:val="00957CFA"/>
    <w:rsid w:val="00964F7C"/>
    <w:rsid w:val="00A218CA"/>
    <w:rsid w:val="00A42F4B"/>
    <w:rsid w:val="00A77E84"/>
    <w:rsid w:val="00A90ABB"/>
    <w:rsid w:val="00AD76C4"/>
    <w:rsid w:val="00B63A0D"/>
    <w:rsid w:val="00C57CA0"/>
    <w:rsid w:val="00C65923"/>
    <w:rsid w:val="00C7504F"/>
    <w:rsid w:val="00D16777"/>
    <w:rsid w:val="00D254E9"/>
    <w:rsid w:val="00D272BA"/>
    <w:rsid w:val="00D41E9C"/>
    <w:rsid w:val="00D54D69"/>
    <w:rsid w:val="00D901DE"/>
    <w:rsid w:val="00DA0200"/>
    <w:rsid w:val="00DB7821"/>
    <w:rsid w:val="00E00BDC"/>
    <w:rsid w:val="00E044D1"/>
    <w:rsid w:val="00E61FA4"/>
    <w:rsid w:val="00E93ABF"/>
    <w:rsid w:val="00F046C5"/>
    <w:rsid w:val="00F17ABD"/>
    <w:rsid w:val="00F532C3"/>
    <w:rsid w:val="00F62FD9"/>
    <w:rsid w:val="00F6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68"/>
    <w:pPr>
      <w:spacing w:after="200" w:line="276" w:lineRule="auto"/>
    </w:pPr>
    <w:rPr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eastAsia="MS Gothic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C32A2"/>
    <w:rPr>
      <w:rFonts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36F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36F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044D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606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0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06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606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06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0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6074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0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07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607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07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0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1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06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0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panbems.org/wp-content/uploads/2014/05/engineering-images-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451</Words>
  <Characters>2784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4</cp:revision>
  <cp:lastPrinted>2014-09-15T06:43:00Z</cp:lastPrinted>
  <dcterms:created xsi:type="dcterms:W3CDTF">2015-11-06T10:27:00Z</dcterms:created>
  <dcterms:modified xsi:type="dcterms:W3CDTF">2015-11-27T12:45:00Z</dcterms:modified>
</cp:coreProperties>
</file>