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2B" w:rsidRPr="004638C8" w:rsidRDefault="00346C2B" w:rsidP="00B63A0D">
      <w:pPr>
        <w:pStyle w:val="Heading1"/>
        <w:jc w:val="both"/>
        <w:rPr>
          <w:color w:val="333333"/>
          <w:lang w:val="ru-RU"/>
        </w:rPr>
      </w:pPr>
      <w:r w:rsidRPr="004638C8">
        <w:rPr>
          <w:color w:val="333333"/>
          <w:lang w:val="bg-BG"/>
        </w:rPr>
        <w:t>Ръководство за учителя</w:t>
      </w:r>
    </w:p>
    <w:p w:rsidR="00346C2B" w:rsidRPr="004638C8" w:rsidRDefault="00346C2B" w:rsidP="005C2B19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Cambria" w:eastAsia="MS Gothic" w:hAnsi="Cambria"/>
          <w:b/>
          <w:bCs/>
          <w:color w:val="333333"/>
          <w:lang w:val="ru-RU"/>
        </w:rPr>
      </w:pPr>
      <w:r w:rsidRPr="004638C8">
        <w:rPr>
          <w:rFonts w:ascii="Cambria" w:eastAsia="MS Gothic" w:hAnsi="Cambria"/>
          <w:b/>
          <w:bCs/>
          <w:color w:val="333333"/>
          <w:lang w:val="bg-BG"/>
        </w:rPr>
        <w:t>Проектирайте и постройте своя собствена прахосмукачка, сешоар или кола-играчка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MS Gothic" w:hAnsi="Cambria"/>
          <w:b/>
          <w:bCs/>
          <w:color w:val="333333"/>
          <w:lang w:val="ru-RU"/>
        </w:rPr>
      </w:pPr>
      <w:r w:rsidRPr="004638C8">
        <w:rPr>
          <w:rFonts w:ascii="Cambria" w:eastAsia="MS Gothic" w:hAnsi="Cambria"/>
          <w:b/>
          <w:bCs/>
          <w:color w:val="333333"/>
          <w:lang w:val="bg-BG"/>
        </w:rPr>
        <w:t>Заданието е според предпочитанията ви</w:t>
      </w:r>
      <w:r w:rsidRPr="004638C8">
        <w:rPr>
          <w:rFonts w:ascii="Cambria" w:eastAsia="MS Gothic" w:hAnsi="Cambria"/>
          <w:b/>
          <w:bCs/>
          <w:color w:val="333333"/>
          <w:lang w:val="ru-RU"/>
        </w:rPr>
        <w:t>!</w:t>
      </w:r>
    </w:p>
    <w:p w:rsidR="00346C2B" w:rsidRPr="004638C8" w:rsidRDefault="00346C2B" w:rsidP="00B63A0D">
      <w:pPr>
        <w:rPr>
          <w:color w:val="333333"/>
          <w:lang w:val="ru-RU"/>
        </w:rPr>
      </w:pP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ucida Grande" w:eastAsia="MS Mincho" w:hAnsi="Lucida Grande" w:cs="Lucida Grande"/>
          <w:i/>
          <w:color w:val="333333"/>
          <w:sz w:val="16"/>
          <w:szCs w:val="16"/>
          <w:lang w:val="ru-RU"/>
        </w:rPr>
      </w:pPr>
      <w:r w:rsidRPr="004638C8">
        <w:rPr>
          <w:rFonts w:ascii="Lucida Grande" w:eastAsia="MS Mincho" w:hAnsi="Lucida Grande" w:cs="Lucida Grande"/>
          <w:noProof/>
          <w:color w:val="333333"/>
          <w:sz w:val="24"/>
          <w:szCs w:val="24"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alt="Macintosh HD:Users:gultekincakmakci:Desktop:Screen Shot 2015-10-18 at 10.08.35 PM.png" style="width:241.5pt;height:154.5pt;visibility:visible">
            <v:imagedata r:id="rId7" o:title=""/>
          </v:shape>
        </w:pict>
      </w:r>
      <w:r w:rsidRPr="004638C8">
        <w:rPr>
          <w:rFonts w:ascii="Lucida Grande" w:eastAsia="MS Mincho" w:hAnsi="Lucida Grande" w:cs="Lucida Grande"/>
          <w:i/>
          <w:color w:val="333333"/>
          <w:sz w:val="16"/>
          <w:szCs w:val="16"/>
          <w:lang w:val="ru-RU"/>
        </w:rPr>
        <w:t xml:space="preserve">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ucida Grande" w:eastAsia="MS Mincho" w:hAnsi="Lucida Grande" w:cs="Lucida Grande"/>
          <w:i/>
          <w:color w:val="333333"/>
          <w:sz w:val="16"/>
          <w:szCs w:val="16"/>
          <w:lang w:val="ru-RU"/>
        </w:rPr>
      </w:pPr>
      <w:r w:rsidRPr="004638C8">
        <w:rPr>
          <w:rFonts w:ascii="Lucida Grande" w:eastAsia="MS Mincho" w:hAnsi="Lucida Grande" w:cs="Lucida Grande"/>
          <w:i/>
          <w:color w:val="333333"/>
          <w:sz w:val="16"/>
          <w:szCs w:val="16"/>
          <w:lang w:val="en-US"/>
        </w:rPr>
        <w:t>Credit</w:t>
      </w:r>
      <w:r w:rsidRPr="004638C8">
        <w:rPr>
          <w:rFonts w:ascii="Lucida Grande" w:eastAsia="MS Mincho" w:hAnsi="Lucida Grande" w:cs="Lucida Grande"/>
          <w:i/>
          <w:color w:val="333333"/>
          <w:sz w:val="16"/>
          <w:szCs w:val="16"/>
          <w:lang w:val="ru-RU"/>
        </w:rPr>
        <w:t xml:space="preserve">: </w:t>
      </w:r>
      <w:hyperlink r:id="rId8" w:history="1">
        <w:r w:rsidRPr="004638C8">
          <w:rPr>
            <w:rStyle w:val="Hyperlink"/>
            <w:rFonts w:ascii="Lucida Grande" w:eastAsia="MS Mincho" w:hAnsi="Lucida Grande" w:cs="Lucida Grande"/>
            <w:i/>
            <w:color w:val="333333"/>
            <w:sz w:val="16"/>
            <w:szCs w:val="16"/>
            <w:lang w:val="en-US"/>
          </w:rPr>
          <w:t>panbems</w:t>
        </w:r>
      </w:hyperlink>
      <w:r w:rsidRPr="004638C8">
        <w:rPr>
          <w:rFonts w:ascii="Lucida Grande" w:eastAsia="MS Mincho" w:hAnsi="Lucida Grande" w:cs="Lucida Grande"/>
          <w:i/>
          <w:color w:val="333333"/>
          <w:sz w:val="16"/>
          <w:szCs w:val="16"/>
          <w:lang w:val="ru-RU"/>
        </w:rPr>
        <w:t xml:space="preserve">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color w:val="333333"/>
          <w:sz w:val="52"/>
          <w:szCs w:val="52"/>
          <w:lang w:val="ru-RU"/>
        </w:rPr>
      </w:pPr>
    </w:p>
    <w:p w:rsidR="00346C2B" w:rsidRPr="004638C8" w:rsidRDefault="00346C2B" w:rsidP="00D80FE0">
      <w:pPr>
        <w:spacing w:after="0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bg-BG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Резюме</w:t>
      </w:r>
    </w:p>
    <w:p w:rsidR="00346C2B" w:rsidRPr="004638C8" w:rsidRDefault="00346C2B" w:rsidP="00D80FE0">
      <w:pPr>
        <w:spacing w:after="0"/>
        <w:rPr>
          <w:color w:val="333333"/>
          <w:lang w:val="bg-BG"/>
        </w:rPr>
      </w:pPr>
      <w:r w:rsidRPr="004638C8">
        <w:rPr>
          <w:color w:val="333333"/>
          <w:lang w:val="bg-BG"/>
        </w:rPr>
        <w:t xml:space="preserve">В това задание участниците се приканват да решат проблем чрез </w:t>
      </w:r>
      <w:r w:rsidRPr="004638C8">
        <w:rPr>
          <w:color w:val="333333"/>
          <w:lang w:val="ru-RU"/>
        </w:rPr>
        <w:t xml:space="preserve"> </w:t>
      </w:r>
      <w:r w:rsidRPr="004638C8">
        <w:rPr>
          <w:color w:val="333333"/>
          <w:lang w:val="bg-BG"/>
        </w:rPr>
        <w:t xml:space="preserve">развиване и подобряване на технология. Те трябва да проектират и построят своя собствена прахосмукачка, сешоар или кола-играчка. В ролята на инженери, учениците генерират креативни решения на проблема.  Във фокуса на заданието са практиките и идеите, свързани с точните науки (на английски - </w:t>
      </w:r>
      <w:r w:rsidRPr="004638C8">
        <w:rPr>
          <w:color w:val="333333"/>
          <w:lang w:val="ru-RU"/>
        </w:rPr>
        <w:t xml:space="preserve"> </w:t>
      </w:r>
      <w:r w:rsidRPr="004638C8">
        <w:rPr>
          <w:color w:val="333333"/>
          <w:lang w:val="en-GB"/>
        </w:rPr>
        <w:t>STEM</w:t>
      </w:r>
      <w:r w:rsidRPr="004638C8">
        <w:rPr>
          <w:color w:val="333333"/>
          <w:lang w:val="bg-BG"/>
        </w:rPr>
        <w:t xml:space="preserve"> от</w:t>
      </w:r>
      <w:r w:rsidRPr="004638C8">
        <w:rPr>
          <w:color w:val="333333"/>
          <w:lang w:val="ru-RU"/>
        </w:rPr>
        <w:t xml:space="preserve"> </w:t>
      </w:r>
      <w:r w:rsidRPr="004638C8">
        <w:rPr>
          <w:color w:val="333333"/>
          <w:lang w:val="en-GB"/>
        </w:rPr>
        <w:t>Science</w:t>
      </w:r>
      <w:r w:rsidRPr="004638C8">
        <w:rPr>
          <w:color w:val="333333"/>
          <w:lang w:val="ru-RU"/>
        </w:rPr>
        <w:t xml:space="preserve">, </w:t>
      </w:r>
      <w:r w:rsidRPr="004638C8">
        <w:rPr>
          <w:color w:val="333333"/>
          <w:lang w:val="en-GB"/>
        </w:rPr>
        <w:t>Technology</w:t>
      </w:r>
      <w:r w:rsidRPr="004638C8">
        <w:rPr>
          <w:color w:val="333333"/>
          <w:lang w:val="ru-RU"/>
        </w:rPr>
        <w:t xml:space="preserve">, </w:t>
      </w:r>
      <w:r w:rsidRPr="004638C8">
        <w:rPr>
          <w:color w:val="333333"/>
          <w:lang w:val="en-GB"/>
        </w:rPr>
        <w:t>Engineering</w:t>
      </w:r>
      <w:r w:rsidRPr="004638C8">
        <w:rPr>
          <w:color w:val="333333"/>
          <w:lang w:val="ru-RU"/>
        </w:rPr>
        <w:t xml:space="preserve"> </w:t>
      </w:r>
      <w:r w:rsidRPr="004638C8">
        <w:rPr>
          <w:color w:val="333333"/>
          <w:lang w:val="bg-BG"/>
        </w:rPr>
        <w:t>и</w:t>
      </w:r>
      <w:r w:rsidRPr="004638C8">
        <w:rPr>
          <w:color w:val="333333"/>
          <w:lang w:val="ru-RU"/>
        </w:rPr>
        <w:t xml:space="preserve"> </w:t>
      </w:r>
      <w:r w:rsidRPr="004638C8">
        <w:rPr>
          <w:color w:val="333333"/>
          <w:lang w:val="en-GB"/>
        </w:rPr>
        <w:t>Mathematics</w:t>
      </w:r>
      <w:r w:rsidRPr="004638C8">
        <w:rPr>
          <w:color w:val="333333"/>
          <w:lang w:val="ru-RU"/>
        </w:rPr>
        <w:t xml:space="preserve">). </w:t>
      </w:r>
      <w:r w:rsidRPr="004638C8">
        <w:rPr>
          <w:color w:val="333333"/>
          <w:lang w:val="bg-BG"/>
        </w:rPr>
        <w:t xml:space="preserve">Чрез практическите връзки с реалния свят учениците имат възможност да се убедят, че тези науки са част от тяхното ежедневие. Важен аспект на задачата е представянето на нейните силни и слаби страни от гледна точка на равновесието между половете в дейностите по </w:t>
      </w:r>
      <w:r w:rsidRPr="004638C8">
        <w:rPr>
          <w:color w:val="333333"/>
          <w:lang w:val="en-GB"/>
        </w:rPr>
        <w:t>STEM</w:t>
      </w:r>
      <w:r w:rsidRPr="004638C8">
        <w:rPr>
          <w:color w:val="333333"/>
          <w:lang w:val="bg-BG"/>
        </w:rPr>
        <w:t>. Този тип информираност предпазва учителите от възможни предпочитания при разпределяне на задачите между момчетата и момичетата.</w:t>
      </w:r>
    </w:p>
    <w:p w:rsidR="00346C2B" w:rsidRPr="004638C8" w:rsidRDefault="00346C2B" w:rsidP="002303B6">
      <w:pPr>
        <w:spacing w:after="0"/>
        <w:rPr>
          <w:b/>
          <w:color w:val="333333"/>
          <w:lang w:val="ru-RU"/>
        </w:rPr>
      </w:pPr>
    </w:p>
    <w:p w:rsidR="00346C2B" w:rsidRPr="004638C8" w:rsidRDefault="00346C2B" w:rsidP="002303B6">
      <w:pPr>
        <w:spacing w:after="0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Дисциплина</w:t>
      </w:r>
      <w:r w:rsidRPr="004638C8"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  <w:t xml:space="preserve">: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color w:val="333333"/>
          <w:lang w:val="ru-RU"/>
        </w:rPr>
      </w:pPr>
      <w:r w:rsidRPr="004638C8">
        <w:rPr>
          <w:color w:val="333333"/>
          <w:lang w:val="ru-RU"/>
        </w:rPr>
        <w:t xml:space="preserve">- </w:t>
      </w:r>
      <w:r w:rsidRPr="004638C8">
        <w:rPr>
          <w:color w:val="333333"/>
          <w:lang w:val="bg-BG"/>
        </w:rPr>
        <w:t>Математика</w:t>
      </w:r>
      <w:r w:rsidRPr="004638C8">
        <w:rPr>
          <w:color w:val="333333"/>
          <w:lang w:val="ru-RU"/>
        </w:rPr>
        <w:t xml:space="preserve"> </w:t>
      </w:r>
      <w:r w:rsidRPr="004638C8">
        <w:rPr>
          <w:rFonts w:ascii="MS Gothic" w:eastAsia="MS Gothic" w:hAnsi="MS Gothic" w:cs="MS Gothic" w:hint="eastAsia"/>
          <w:color w:val="333333"/>
          <w:lang w:val="ru-RU"/>
        </w:rPr>
        <w:t>✓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color w:val="333333"/>
          <w:lang w:val="ru-RU"/>
        </w:rPr>
      </w:pPr>
      <w:r w:rsidRPr="004638C8">
        <w:rPr>
          <w:color w:val="333333"/>
          <w:lang w:val="ru-RU"/>
        </w:rPr>
        <w:t xml:space="preserve">- </w:t>
      </w:r>
      <w:r w:rsidRPr="004638C8">
        <w:rPr>
          <w:color w:val="333333"/>
          <w:lang w:val="bg-BG"/>
        </w:rPr>
        <w:t>Биология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color w:val="333333"/>
          <w:lang w:val="ru-RU"/>
        </w:rPr>
      </w:pPr>
      <w:r w:rsidRPr="004638C8">
        <w:rPr>
          <w:color w:val="333333"/>
          <w:lang w:val="ru-RU"/>
        </w:rPr>
        <w:t xml:space="preserve">- </w:t>
      </w:r>
      <w:r w:rsidRPr="004638C8">
        <w:rPr>
          <w:color w:val="333333"/>
          <w:lang w:val="bg-BG"/>
        </w:rPr>
        <w:t>Физика</w:t>
      </w:r>
      <w:r w:rsidRPr="004638C8">
        <w:rPr>
          <w:color w:val="333333"/>
          <w:lang w:val="ru-RU"/>
        </w:rPr>
        <w:t xml:space="preserve"> </w:t>
      </w:r>
      <w:r w:rsidRPr="004638C8">
        <w:rPr>
          <w:rFonts w:ascii="MS Gothic" w:eastAsia="MS Gothic" w:hAnsi="MS Gothic" w:cs="MS Gothic" w:hint="eastAsia"/>
          <w:color w:val="333333"/>
          <w:lang w:val="ru-RU"/>
        </w:rPr>
        <w:t>✓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color w:val="333333"/>
          <w:lang w:val="ru-RU"/>
        </w:rPr>
      </w:pPr>
      <w:r w:rsidRPr="004638C8">
        <w:rPr>
          <w:color w:val="333333"/>
          <w:lang w:val="ru-RU"/>
        </w:rPr>
        <w:t xml:space="preserve">- </w:t>
      </w:r>
      <w:r w:rsidRPr="004638C8">
        <w:rPr>
          <w:color w:val="333333"/>
          <w:lang w:val="bg-BG"/>
        </w:rPr>
        <w:t>Химия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color w:val="333333"/>
          <w:lang w:val="ru-RU"/>
        </w:rPr>
      </w:pPr>
      <w:r w:rsidRPr="004638C8">
        <w:rPr>
          <w:color w:val="333333"/>
          <w:lang w:val="ru-RU"/>
        </w:rPr>
        <w:t xml:space="preserve">- </w:t>
      </w:r>
      <w:r w:rsidRPr="004638C8">
        <w:rPr>
          <w:color w:val="333333"/>
          <w:lang w:val="bg-BG"/>
        </w:rPr>
        <w:t>Инженерство</w:t>
      </w:r>
      <w:r w:rsidRPr="004638C8">
        <w:rPr>
          <w:rFonts w:ascii="MS Gothic" w:eastAsia="MS Gothic" w:hAnsi="MS Gothic" w:cs="MS Gothic" w:hint="eastAsia"/>
          <w:color w:val="333333"/>
          <w:lang w:val="ru-RU"/>
        </w:rPr>
        <w:t>✓</w:t>
      </w:r>
    </w:p>
    <w:p w:rsidR="00346C2B" w:rsidRPr="004638C8" w:rsidRDefault="00346C2B" w:rsidP="002303B6">
      <w:pPr>
        <w:spacing w:after="0"/>
        <w:rPr>
          <w:color w:val="333333"/>
          <w:lang w:val="bg-BG"/>
        </w:rPr>
      </w:pPr>
    </w:p>
    <w:p w:rsidR="00346C2B" w:rsidRPr="004638C8" w:rsidRDefault="00346C2B" w:rsidP="002303B6">
      <w:pPr>
        <w:spacing w:after="0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Продължителност</w:t>
      </w:r>
      <w:r w:rsidRPr="004638C8"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  <w:t xml:space="preserve">: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Изследване, планиране и дизайн 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(30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минути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>),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 построяване на избрания предмет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(60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минути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),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презентация на дизайна</w:t>
      </w:r>
      <w:r w:rsidRPr="004638C8">
        <w:rPr>
          <w:rFonts w:ascii="Lucida Grande" w:eastAsia="MS Mincho" w:hAnsi="Lucida Grande" w:cs="Lucida Grande"/>
          <w:color w:val="333333"/>
          <w:lang w:val="bg-BG"/>
        </w:rPr>
        <w:t>/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крайния продукт пред съучениците 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(30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минути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>)</w:t>
      </w:r>
    </w:p>
    <w:p w:rsidR="00346C2B" w:rsidRPr="004638C8" w:rsidRDefault="00346C2B" w:rsidP="002303B6">
      <w:pPr>
        <w:spacing w:after="0"/>
        <w:rPr>
          <w:color w:val="333333"/>
          <w:lang w:val="bg-BG"/>
        </w:rPr>
      </w:pPr>
    </w:p>
    <w:p w:rsidR="00346C2B" w:rsidRPr="004638C8" w:rsidRDefault="00346C2B" w:rsidP="00D80FE0">
      <w:pPr>
        <w:spacing w:after="0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</w:pPr>
      <w:r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br w:type="page"/>
      </w: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Целева група</w:t>
      </w:r>
      <w:r w:rsidRPr="004638C8"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  <w:t xml:space="preserve">: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-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Начално образование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-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Прогимназиално образование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MS Gothic" w:eastAsia="MS Gothic" w:hAnsi="MS Gothic" w:cs="MS Gothic" w:hint="eastAsia"/>
          <w:color w:val="333333"/>
          <w:lang w:val="ru-RU"/>
        </w:rPr>
        <w:t>✓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-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Гимназиално образование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</w:p>
    <w:p w:rsidR="00346C2B" w:rsidRPr="004638C8" w:rsidRDefault="00346C2B" w:rsidP="002303B6">
      <w:pPr>
        <w:spacing w:after="0"/>
        <w:rPr>
          <w:color w:val="333333"/>
          <w:lang w:val="ru-RU"/>
        </w:rPr>
      </w:pPr>
    </w:p>
    <w:p w:rsidR="00346C2B" w:rsidRPr="004638C8" w:rsidRDefault="00346C2B" w:rsidP="00D80FE0">
      <w:pPr>
        <w:spacing w:after="0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Възрастова група</w:t>
      </w:r>
      <w:r w:rsidRPr="004638C8"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  <w:t xml:space="preserve">: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" w:eastAsia="MS Mincho" w:hAnsi="Lucida Grande" w:cs="Lucida Grande"/>
          <w:color w:val="333333"/>
          <w:lang w:val="ru-RU"/>
        </w:rPr>
        <w:t>11-15</w:t>
      </w:r>
    </w:p>
    <w:p w:rsidR="00346C2B" w:rsidRPr="004638C8" w:rsidRDefault="00346C2B" w:rsidP="002303B6">
      <w:pPr>
        <w:jc w:val="both"/>
        <w:rPr>
          <w:b/>
          <w:strike/>
          <w:color w:val="333333"/>
          <w:lang w:val="ru-RU"/>
        </w:rPr>
      </w:pP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Ръководство за учителя</w:t>
      </w:r>
      <w:r w:rsidRPr="004638C8"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  <w:t>:</w:t>
      </w:r>
    </w:p>
    <w:p w:rsidR="00346C2B" w:rsidRPr="004638C8" w:rsidRDefault="00346C2B" w:rsidP="00B63A0D">
      <w:p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Заданието е свързано с дизайн и изработка на конкретен предмет. Учениците могат да избират проект измежду прахосмукачка, сешоар или кола-играчка. </w:t>
      </w: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eastAsia="MS Mincho" w:hAnsi="Lucida Grande" w:cs="Lucida Grande"/>
          <w:color w:val="333333"/>
          <w:lang w:val="ru-RU"/>
        </w:rPr>
      </w:pPr>
    </w:p>
    <w:p w:rsidR="00346C2B" w:rsidRPr="004638C8" w:rsidRDefault="00346C2B" w:rsidP="00B63A0D">
      <w:p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За учителя тази задача може да бъде използвана за рефлексия върху проблеми в 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>STEM</w:t>
      </w:r>
      <w:r w:rsidRPr="004638C8">
        <w:rPr>
          <w:rFonts w:ascii="Lucida Grande" w:eastAsia="MS Mincho" w:hAnsi="Lucida Grande" w:cs="Lucida Grande"/>
          <w:color w:val="333333"/>
          <w:lang w:val="bg-BG"/>
        </w:rPr>
        <w:t xml:space="preserve">,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свързани с половите различия.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b/>
          <w:color w:val="333333"/>
          <w:lang w:val="bg-BG"/>
        </w:rPr>
        <w:t>Цел</w:t>
      </w:r>
      <w:r w:rsidRPr="004638C8">
        <w:rPr>
          <w:rFonts w:ascii="Lucida Grande" w:eastAsia="MS Mincho" w:hAnsi="Lucida Grande" w:cs="Lucida Grande"/>
          <w:b/>
          <w:color w:val="333333"/>
          <w:lang w:val="ru-RU"/>
        </w:rPr>
        <w:t xml:space="preserve"> </w:t>
      </w:r>
      <w:r w:rsidRPr="004638C8">
        <w:rPr>
          <w:rFonts w:ascii="Lucida Grande" w:eastAsia="MS Mincho" w:hAnsi="Lucida Grande" w:cs="Lucida Grande"/>
          <w:b/>
          <w:color w:val="333333"/>
          <w:lang w:val="en-US"/>
        </w:rPr>
        <w:sym w:font="Wingdings" w:char="F0E0"/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Да се подчертае същността на заданието чрез разглеждане на силните и слабите му страни във връзка с равновесието</w:t>
      </w:r>
      <w:r w:rsidRPr="004638C8">
        <w:rPr>
          <w:rFonts w:ascii="Lucida Grande" w:eastAsia="MS Mincho" w:hAnsi="Lucida Grande" w:cs="Lucida Grande"/>
          <w:color w:val="333333"/>
          <w:lang w:val="bg-BG"/>
        </w:rPr>
        <w:t xml:space="preserve">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между половете.</w:t>
      </w: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eastAsia="MS Mincho" w:hAnsi="Lucida Grande" w:cs="Lucida Grande"/>
          <w:color w:val="333333"/>
          <w:lang w:val="ru-RU"/>
        </w:rPr>
      </w:pP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eastAsia="MS Mincho" w:hAnsi="Lucida Grande" w:cs="Lucida Grande"/>
          <w:color w:val="333333"/>
          <w:lang w:val="bg-BG"/>
        </w:rPr>
      </w:pPr>
      <w:r w:rsidRPr="004638C8">
        <w:rPr>
          <w:rFonts w:ascii="Lucida Grande Cyr" w:eastAsia="MS Mincho" w:hAnsi="Lucida Grande Cyr" w:cs="Lucida Grande Cyr"/>
          <w:b/>
          <w:color w:val="333333"/>
          <w:lang w:val="bg-BG"/>
        </w:rPr>
        <w:t>Тема</w:t>
      </w:r>
      <w:r w:rsidRPr="004638C8">
        <w:rPr>
          <w:rFonts w:ascii="Lucida Grande" w:eastAsia="MS Mincho" w:hAnsi="Lucida Grande" w:cs="Lucida Grande"/>
          <w:b/>
          <w:color w:val="333333"/>
          <w:lang w:val="ru-RU"/>
        </w:rPr>
        <w:t xml:space="preserve"> </w:t>
      </w:r>
      <w:r w:rsidRPr="004638C8">
        <w:rPr>
          <w:rFonts w:ascii="Lucida Grande" w:eastAsia="MS Mincho" w:hAnsi="Lucida Grande" w:cs="Lucida Grande"/>
          <w:b/>
          <w:color w:val="333333"/>
          <w:lang w:val="en-US"/>
        </w:rPr>
        <w:sym w:font="Wingdings" w:char="F0E0"/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Как да се посрещнат, мотивират и вдъхновят не само момчетата, но и момичетата за кариери в точните науки</w:t>
      </w: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eastAsia="MS Mincho" w:hAnsi="Lucida Grande" w:cs="Lucida Grande"/>
          <w:b/>
          <w:color w:val="333333"/>
          <w:highlight w:val="yellow"/>
          <w:lang w:val="ru-RU"/>
        </w:rPr>
      </w:pP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b/>
          <w:color w:val="333333"/>
          <w:lang w:val="bg-BG"/>
        </w:rPr>
        <w:t>Принос</w:t>
      </w:r>
      <w:r w:rsidRPr="004638C8">
        <w:rPr>
          <w:rFonts w:ascii="Lucida Grande" w:eastAsia="MS Mincho" w:hAnsi="Lucida Grande" w:cs="Lucida Grande"/>
          <w:b/>
          <w:color w:val="333333"/>
          <w:lang w:val="ru-RU"/>
        </w:rPr>
        <w:t xml:space="preserve"> </w:t>
      </w:r>
      <w:r w:rsidRPr="004638C8">
        <w:rPr>
          <w:rFonts w:ascii="Lucida Grande" w:eastAsia="MS Mincho" w:hAnsi="Lucida Grande" w:cs="Lucida Grande"/>
          <w:b/>
          <w:color w:val="333333"/>
          <w:lang w:val="en-US"/>
        </w:rPr>
        <w:sym w:font="Wingdings" w:char="F0E0"/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Тази дейност цели да накара учителите да внимават с възможни предпочитания към момчетата и момичетата при вземането на решения относно заданията в клас</w:t>
      </w:r>
    </w:p>
    <w:p w:rsidR="00346C2B" w:rsidRPr="004638C8" w:rsidRDefault="00346C2B" w:rsidP="002303B6">
      <w:pPr>
        <w:jc w:val="both"/>
        <w:rPr>
          <w:b/>
          <w:color w:val="333333"/>
          <w:lang w:val="ru-RU"/>
        </w:rPr>
      </w:pPr>
    </w:p>
    <w:p w:rsidR="00346C2B" w:rsidRPr="004638C8" w:rsidRDefault="00346C2B" w:rsidP="00B63A0D">
      <w:pPr>
        <w:spacing w:line="240" w:lineRule="auto"/>
        <w:ind w:right="1090"/>
        <w:rPr>
          <w:rFonts w:ascii="Lucida Grande" w:eastAsia="MS Mincho" w:hAnsi="Lucida Grande" w:cs="Lucida Grande"/>
          <w:b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b/>
          <w:color w:val="333333"/>
          <w:lang w:val="bg-BG"/>
        </w:rPr>
        <w:t>За учениците</w:t>
      </w:r>
      <w:r w:rsidRPr="004638C8">
        <w:rPr>
          <w:rFonts w:ascii="Lucida Grande" w:eastAsia="MS Mincho" w:hAnsi="Lucida Grande" w:cs="Lucida Grande"/>
          <w:b/>
          <w:color w:val="333333"/>
          <w:lang w:val="ru-RU"/>
        </w:rPr>
        <w:t xml:space="preserve">, </w:t>
      </w:r>
      <w:r w:rsidRPr="004638C8">
        <w:rPr>
          <w:rFonts w:ascii="Lucida Grande Cyr" w:eastAsia="MS Mincho" w:hAnsi="Lucida Grande Cyr" w:cs="Lucida Grande Cyr"/>
          <w:b/>
          <w:color w:val="333333"/>
          <w:lang w:val="bg-BG"/>
        </w:rPr>
        <w:t>някои от целите на задачата са</w:t>
      </w:r>
      <w:r w:rsidRPr="004638C8">
        <w:rPr>
          <w:rFonts w:ascii="Lucida Grande" w:eastAsia="MS Mincho" w:hAnsi="Lucida Grande" w:cs="Lucida Grande"/>
          <w:b/>
          <w:color w:val="333333"/>
          <w:lang w:val="ru-RU"/>
        </w:rPr>
        <w:t xml:space="preserve">: </w:t>
      </w:r>
    </w:p>
    <w:p w:rsidR="00346C2B" w:rsidRPr="004638C8" w:rsidRDefault="00346C2B" w:rsidP="00B63A0D">
      <w:pPr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Да придобият знания за електрическите вериги и посоката на тока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; </w:t>
      </w:r>
    </w:p>
    <w:p w:rsidR="00346C2B" w:rsidRPr="004638C8" w:rsidRDefault="00346C2B" w:rsidP="00B63A0D">
      <w:pPr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Да се научат да използват батерии, малки мотори и (да проектират) вентилатори</w:t>
      </w:r>
      <w:r w:rsidRPr="004638C8">
        <w:rPr>
          <w:rFonts w:ascii="Lucida Grande" w:eastAsia="MS Mincho" w:hAnsi="Lucida Grande" w:cs="Lucida Grande"/>
          <w:color w:val="333333"/>
          <w:lang w:val="bg-BG"/>
        </w:rPr>
        <w:t>;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</w:p>
    <w:p w:rsidR="00346C2B" w:rsidRPr="004638C8" w:rsidRDefault="00346C2B" w:rsidP="00B63A0D">
      <w:pPr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Да разучат частите на собствената си прахосмукачка, сешоар или кола-играчка;</w:t>
      </w:r>
    </w:p>
    <w:p w:rsidR="00346C2B" w:rsidRPr="004638C8" w:rsidRDefault="00346C2B" w:rsidP="00B63A0D">
      <w:pPr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Да се убедят във важността на груповата работа за креативно решаване на сложен проблем</w:t>
      </w:r>
      <w:r w:rsidRPr="004638C8">
        <w:rPr>
          <w:rFonts w:ascii="Lucida Grande" w:eastAsia="MS Mincho" w:hAnsi="Lucida Grande" w:cs="Lucida Grande"/>
          <w:color w:val="333333"/>
          <w:lang w:val="bg-BG"/>
        </w:rPr>
        <w:t>.</w:t>
      </w: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hAnsi="Lucida Grande" w:cs="Lucida Grande"/>
          <w:b/>
          <w:color w:val="333333"/>
          <w:lang w:val="ru-RU"/>
        </w:rPr>
      </w:pP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eastAsia="MS Mincho" w:hAnsi="Lucida Grande" w:cs="Lucida Grande"/>
          <w:b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b/>
          <w:color w:val="333333"/>
          <w:lang w:val="bg-BG"/>
        </w:rPr>
        <w:t>Метод на работа при дизайна на предмета</w:t>
      </w:r>
    </w:p>
    <w:p w:rsidR="00346C2B" w:rsidRPr="004638C8" w:rsidRDefault="00346C2B" w:rsidP="00B63A0D">
      <w:pPr>
        <w:spacing w:line="240" w:lineRule="auto"/>
        <w:ind w:left="567" w:right="1090" w:hanging="567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Работа по групи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sym w:font="Wingdings" w:char="F0E0"/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Групи от 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4-5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ученика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. </w:t>
      </w:r>
    </w:p>
    <w:p w:rsidR="00346C2B" w:rsidRPr="004638C8" w:rsidRDefault="00346C2B" w:rsidP="00B63A0D">
      <w:pPr>
        <w:pStyle w:val="ListParagraph"/>
        <w:numPr>
          <w:ilvl w:val="0"/>
          <w:numId w:val="22"/>
        </w:numPr>
        <w:spacing w:after="0" w:line="240" w:lineRule="auto"/>
        <w:ind w:left="426" w:right="1090" w:hanging="284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Мозъчна атака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,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изследване, планиране и дизайн 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>(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вкл. изготвяне на чертеж върху хартия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(30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минути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), </w:t>
      </w:r>
    </w:p>
    <w:p w:rsidR="00346C2B" w:rsidRPr="004638C8" w:rsidRDefault="00346C2B" w:rsidP="00B63A0D">
      <w:pPr>
        <w:pStyle w:val="ListParagraph"/>
        <w:numPr>
          <w:ilvl w:val="0"/>
          <w:numId w:val="22"/>
        </w:numPr>
        <w:tabs>
          <w:tab w:val="left" w:pos="180"/>
        </w:tabs>
        <w:spacing w:after="0" w:line="240" w:lineRule="auto"/>
        <w:ind w:left="426" w:right="1090" w:hanging="284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построяване на избрания предмет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(60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минути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), </w:t>
      </w:r>
    </w:p>
    <w:p w:rsidR="00346C2B" w:rsidRPr="004638C8" w:rsidRDefault="00346C2B" w:rsidP="00B63A0D">
      <w:pPr>
        <w:pStyle w:val="ListParagraph"/>
        <w:numPr>
          <w:ilvl w:val="0"/>
          <w:numId w:val="22"/>
        </w:numPr>
        <w:tabs>
          <w:tab w:val="left" w:pos="180"/>
        </w:tabs>
        <w:spacing w:after="0" w:line="240" w:lineRule="auto"/>
        <w:ind w:left="426" w:right="1090" w:hanging="284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презентация на дизайна / крайния продукт пред съучениците 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(30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минути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>)</w:t>
      </w:r>
    </w:p>
    <w:p w:rsidR="00346C2B" w:rsidRPr="004638C8" w:rsidRDefault="00346C2B" w:rsidP="00B63A0D">
      <w:pPr>
        <w:tabs>
          <w:tab w:val="left" w:pos="3029"/>
        </w:tabs>
        <w:spacing w:after="0"/>
        <w:rPr>
          <w:b/>
          <w:color w:val="333333"/>
          <w:lang w:val="bg-BG"/>
        </w:rPr>
      </w:pPr>
    </w:p>
    <w:p w:rsidR="00346C2B" w:rsidRPr="004638C8" w:rsidRDefault="00346C2B" w:rsidP="00B63A0D">
      <w:pPr>
        <w:tabs>
          <w:tab w:val="left" w:pos="3029"/>
        </w:tabs>
        <w:spacing w:after="0"/>
        <w:rPr>
          <w:b/>
          <w:color w:val="333333"/>
          <w:lang w:val="bg-BG"/>
        </w:rPr>
      </w:pPr>
    </w:p>
    <w:p w:rsidR="00346C2B" w:rsidRPr="004638C8" w:rsidRDefault="00346C2B" w:rsidP="00B63A0D">
      <w:pPr>
        <w:tabs>
          <w:tab w:val="left" w:pos="3029"/>
        </w:tabs>
        <w:spacing w:after="0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bg-BG"/>
        </w:rPr>
      </w:pPr>
      <w:r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br w:type="page"/>
      </w: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Измерения относно</w:t>
      </w:r>
      <w:r w:rsidRPr="004638C8"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bg-BG"/>
        </w:rPr>
        <w:t xml:space="preserve"> </w:t>
      </w: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професионалната сфера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Контекст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Задачата е пряко свързана с професионалната сфера</w:t>
      </w:r>
      <w:r w:rsidRPr="004638C8">
        <w:rPr>
          <w:rFonts w:ascii="Lucida Grande" w:eastAsia="MS Mincho" w:hAnsi="Lucida Grande" w:cs="Lucida Grande"/>
          <w:color w:val="333333"/>
          <w:lang w:val="bg-BG"/>
        </w:rPr>
        <w:t xml:space="preserve">.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Учениците изследват устройството на широко разпространени продукти като прахосмукачка или сешоар и</w:t>
      </w:r>
      <w:r w:rsidRPr="004638C8">
        <w:rPr>
          <w:rFonts w:ascii="Lucida Grande" w:eastAsia="MS Mincho" w:hAnsi="Lucida Grande" w:cs="Lucida Grande"/>
          <w:color w:val="333333"/>
          <w:lang w:val="bg-BG"/>
        </w:rPr>
        <w:t xml:space="preserve">,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подхождайки креативно към предизвикателствата, влизат в ролята на инженери</w:t>
      </w:r>
      <w:r w:rsidRPr="004638C8">
        <w:rPr>
          <w:rFonts w:ascii="Lucida Grande" w:eastAsia="MS Mincho" w:hAnsi="Lucida Grande" w:cs="Lucida Grande"/>
          <w:color w:val="333333"/>
          <w:lang w:val="bg-BG"/>
        </w:rPr>
        <w:t xml:space="preserve">.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highlight w:val="yellow"/>
          <w:lang w:val="ru-RU"/>
        </w:rPr>
      </w:pP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Роля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Учениците работят по групи като дизайнери и инженери, за да създадат продукт</w:t>
      </w:r>
      <w:r w:rsidRPr="004638C8">
        <w:rPr>
          <w:rFonts w:ascii="Lucida Grande" w:eastAsia="MS Mincho" w:hAnsi="Lucida Grande" w:cs="Lucida Grande"/>
          <w:color w:val="333333"/>
          <w:lang w:val="bg-BG"/>
        </w:rPr>
        <w:t xml:space="preserve">. 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highlight w:val="yellow"/>
          <w:lang w:val="bg-BG"/>
        </w:rPr>
      </w:pP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highlight w:val="yellow"/>
          <w:lang w:val="bg-BG"/>
        </w:rPr>
      </w:pP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Дейност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Учениците не само проектират, но и построяват своя собствена прахосмукачка, сешоар или кола-играчка. Дадена им е възможност да изберат един от трите продукта, представляващ интерес за тях. 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highlight w:val="yellow"/>
          <w:lang w:val="ru-RU"/>
        </w:rPr>
      </w:pP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Продукт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Реалните продукти са прахосмукачка, сешоар или кола-играчка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. </w:t>
      </w:r>
    </w:p>
    <w:p w:rsidR="00346C2B" w:rsidRPr="004638C8" w:rsidRDefault="00346C2B" w:rsidP="00B63A0D">
      <w:pPr>
        <w:rPr>
          <w:color w:val="333333"/>
          <w:lang w:val="ru-RU"/>
        </w:rPr>
      </w:pPr>
    </w:p>
    <w:p w:rsidR="00346C2B" w:rsidRPr="004638C8" w:rsidRDefault="00346C2B" w:rsidP="00B63A0D">
      <w:pPr>
        <w:spacing w:after="0" w:line="240" w:lineRule="auto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Свързана професия</w:t>
      </w:r>
      <w:r w:rsidRPr="004638C8"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  <w:t xml:space="preserve">: </w:t>
      </w:r>
    </w:p>
    <w:p w:rsidR="00346C2B" w:rsidRPr="004638C8" w:rsidRDefault="00346C2B" w:rsidP="00B63A0D">
      <w:pPr>
        <w:spacing w:after="0" w:line="240" w:lineRule="auto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Ще стана 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>...</w:t>
      </w:r>
    </w:p>
    <w:p w:rsidR="00346C2B" w:rsidRPr="004638C8" w:rsidRDefault="00346C2B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електроинженер, дизайнер</w:t>
      </w:r>
    </w:p>
    <w:p w:rsidR="00346C2B" w:rsidRPr="004638C8" w:rsidRDefault="00346C2B" w:rsidP="002303B6">
      <w:pPr>
        <w:jc w:val="both"/>
        <w:rPr>
          <w:b/>
          <w:color w:val="333333"/>
          <w:lang w:val="ru-RU"/>
        </w:rPr>
      </w:pPr>
    </w:p>
    <w:p w:rsidR="00346C2B" w:rsidRPr="004638C8" w:rsidRDefault="00346C2B" w:rsidP="00B63A0D">
      <w:pPr>
        <w:spacing w:line="240" w:lineRule="auto"/>
        <w:ind w:right="1090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en-US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Необходими материали</w:t>
      </w:r>
    </w:p>
    <w:p w:rsidR="00346C2B" w:rsidRPr="004638C8" w:rsidRDefault="00346C2B" w:rsidP="00B63A0D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Молив и хартия за всеки участник</w:t>
      </w:r>
    </w:p>
    <w:p w:rsidR="00346C2B" w:rsidRPr="004638C8" w:rsidRDefault="00346C2B" w:rsidP="00B63A0D">
      <w:pPr>
        <w:spacing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</w:p>
    <w:p w:rsidR="00346C2B" w:rsidRPr="004638C8" w:rsidRDefault="00346C2B" w:rsidP="00B63A0D">
      <w:pPr>
        <w:spacing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За изпълнение на заданието на участниците трябва да се предоставят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: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Малки мотори 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1,5-3V,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Батерии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4,5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>V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или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3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>x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1,5 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>V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Кутия 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3 x AA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батерии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Изолирана жица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Съпротивление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Пластмасови 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бутилки от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0,5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>l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>-2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>l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и капачки за пластмасови бутилки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Кабарчета за подвързване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, </w:t>
      </w:r>
    </w:p>
    <w:p w:rsidR="00346C2B" w:rsidRPr="004638C8" w:rsidRDefault="00346C2B" w:rsidP="007061D8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Кламери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Клещи-секачи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Парчета от картон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10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>x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10 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>cm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Конфети от перфоратор, 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Пистолет за лепило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en-US"/>
        </w:rPr>
      </w:pPr>
      <w:r w:rsidRPr="004638C8">
        <w:rPr>
          <w:rFonts w:ascii="Lucida Grande" w:eastAsia="MS Mincho" w:hAnsi="Lucida Grande" w:cs="Lucida Grande"/>
          <w:color w:val="333333"/>
          <w:lang w:val="en-US"/>
        </w:rPr>
        <w:t>CD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-та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 xml:space="preserve">, </w:t>
      </w:r>
    </w:p>
    <w:p w:rsidR="00346C2B" w:rsidRPr="004638C8" w:rsidRDefault="00346C2B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>Тънки дървени пръчки (може и от близалки)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hAnsi="Lucida Grande" w:cs="Lucida Grande"/>
          <w:b/>
          <w:color w:val="333333"/>
          <w:lang w:val="ru-RU"/>
        </w:rPr>
      </w:pPr>
    </w:p>
    <w:p w:rsidR="00346C2B" w:rsidRPr="004638C8" w:rsidRDefault="00346C2B" w:rsidP="00B63A0D">
      <w:pPr>
        <w:spacing w:line="240" w:lineRule="auto"/>
        <w:ind w:right="1090"/>
        <w:rPr>
          <w:rFonts w:ascii="Lucida Grande" w:eastAsia="MS Mincho" w:hAnsi="Lucida Grande" w:cs="Lucida Grande"/>
          <w:b/>
          <w:bCs/>
          <w:color w:val="333333"/>
          <w:sz w:val="24"/>
          <w:szCs w:val="24"/>
          <w:lang w:val="ru-RU"/>
        </w:rPr>
      </w:pPr>
      <w:r w:rsidRPr="004638C8">
        <w:rPr>
          <w:rFonts w:ascii="Lucida Grande Cyr" w:eastAsia="MS Mincho" w:hAnsi="Lucida Grande Cyr" w:cs="Lucida Grande Cyr"/>
          <w:b/>
          <w:bCs/>
          <w:color w:val="333333"/>
          <w:sz w:val="24"/>
          <w:szCs w:val="24"/>
          <w:lang w:val="bg-BG"/>
        </w:rPr>
        <w:t>Повече информация</w:t>
      </w:r>
    </w:p>
    <w:p w:rsidR="00346C2B" w:rsidRPr="004638C8" w:rsidRDefault="00346C2B" w:rsidP="00B63A0D">
      <w:pPr>
        <w:spacing w:line="240" w:lineRule="auto"/>
        <w:ind w:right="1090"/>
        <w:rPr>
          <w:rFonts w:ascii="Lucida Grande" w:eastAsia="MS Mincho" w:hAnsi="Lucida Grande" w:cs="Lucida Grande"/>
          <w:color w:val="333333"/>
          <w:lang w:val="ru-RU"/>
        </w:rPr>
      </w:pPr>
      <w:r w:rsidRPr="004638C8">
        <w:rPr>
          <w:rFonts w:ascii="Lucida Grande Cyr" w:eastAsia="MS Mincho" w:hAnsi="Lucida Grande Cyr" w:cs="Lucida Grande Cyr"/>
          <w:color w:val="333333"/>
          <w:lang w:val="bg-BG"/>
        </w:rPr>
        <w:t xml:space="preserve">Ако искате да научите повече за представянето момчета/момичета в </w:t>
      </w:r>
      <w:r w:rsidRPr="004638C8">
        <w:rPr>
          <w:rFonts w:ascii="Lucida Grande" w:eastAsia="MS Mincho" w:hAnsi="Lucida Grande" w:cs="Lucida Grande"/>
          <w:color w:val="333333"/>
          <w:lang w:val="en-US"/>
        </w:rPr>
        <w:t>STEM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 xml:space="preserve"> </w:t>
      </w:r>
      <w:r w:rsidRPr="004638C8">
        <w:rPr>
          <w:rFonts w:ascii="Lucida Grande Cyr" w:eastAsia="MS Mincho" w:hAnsi="Lucida Grande Cyr" w:cs="Lucida Grande Cyr"/>
          <w:color w:val="333333"/>
          <w:lang w:val="bg-BG"/>
        </w:rPr>
        <w:t>и как работят прахосмукачките или сешоарите, погледнете сайтовете</w:t>
      </w:r>
      <w:r w:rsidRPr="004638C8">
        <w:rPr>
          <w:rFonts w:ascii="Lucida Grande" w:eastAsia="MS Mincho" w:hAnsi="Lucida Grande" w:cs="Lucida Grande"/>
          <w:color w:val="333333"/>
          <w:lang w:val="ru-RU"/>
        </w:rPr>
        <w:t>:</w:t>
      </w:r>
    </w:p>
    <w:p w:rsidR="00346C2B" w:rsidRPr="004638C8" w:rsidRDefault="00346C2B" w:rsidP="00B63A0D">
      <w:pPr>
        <w:spacing w:line="240" w:lineRule="auto"/>
        <w:ind w:right="1090"/>
        <w:rPr>
          <w:rFonts w:ascii="Lucida Grande" w:eastAsia="MS Mincho" w:hAnsi="Lucida Grande" w:cs="Lucida Grande"/>
          <w:color w:val="CC0000"/>
          <w:lang w:val="ru-RU"/>
        </w:rPr>
      </w:pPr>
      <w:hyperlink r:id="rId9" w:history="1"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http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://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home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.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howstuffworks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.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com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/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vacuum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-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cleaner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.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htm</w:t>
        </w:r>
      </w:hyperlink>
      <w:r w:rsidRPr="004638C8">
        <w:rPr>
          <w:rFonts w:ascii="Times New Roman" w:eastAsia="MS Mincho" w:hAnsi="Times New Roman" w:cs="Lucida Grande"/>
          <w:color w:val="CC0000"/>
          <w:lang w:val="bg-BG"/>
        </w:rPr>
        <w:t xml:space="preserve"> </w:t>
      </w:r>
      <w:r w:rsidRPr="004638C8">
        <w:rPr>
          <w:rFonts w:ascii="Lucida Grande" w:eastAsia="MS Mincho" w:hAnsi="Lucida Grande" w:cs="Lucida Grande"/>
          <w:color w:val="CC0000"/>
          <w:lang w:val="ru-RU"/>
        </w:rPr>
        <w:t xml:space="preserve"> </w:t>
      </w:r>
    </w:p>
    <w:p w:rsidR="00346C2B" w:rsidRPr="004638C8" w:rsidRDefault="00346C2B" w:rsidP="00B63A0D">
      <w:pPr>
        <w:spacing w:line="240" w:lineRule="auto"/>
        <w:ind w:right="1090"/>
        <w:rPr>
          <w:rFonts w:ascii="Lucida Grande" w:eastAsia="MS Mincho" w:hAnsi="Lucida Grande" w:cs="Lucida Grande"/>
          <w:color w:val="CC0000"/>
          <w:lang w:val="bg-BG"/>
        </w:rPr>
      </w:pPr>
      <w:hyperlink r:id="rId10" w:history="1"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http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://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home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.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howstuffworks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.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com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/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hair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-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dryer</w:t>
        </w:r>
        <w:r w:rsidRPr="004638C8">
          <w:rPr>
            <w:rStyle w:val="Hyperlink"/>
            <w:rFonts w:ascii="Lucida Grande" w:eastAsia="MS Mincho" w:hAnsi="Lucida Grande" w:cs="Lucida Grande"/>
            <w:lang w:val="ru-RU"/>
          </w:rPr>
          <w:t>.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htm</w:t>
        </w:r>
      </w:hyperlink>
    </w:p>
    <w:p w:rsidR="00346C2B" w:rsidRPr="004638C8" w:rsidRDefault="00346C2B" w:rsidP="00D80FE0">
      <w:pPr>
        <w:ind w:right="1090"/>
        <w:rPr>
          <w:rStyle w:val="Hyperlink"/>
          <w:rFonts w:ascii="Lucida Grande" w:hAnsi="Lucida Grande" w:cs="Lucida Grande"/>
          <w:lang w:val="bg-BG"/>
        </w:rPr>
      </w:pPr>
      <w:hyperlink r:id="rId11" w:history="1">
        <w:r w:rsidRPr="004638C8">
          <w:rPr>
            <w:rStyle w:val="Hyperlink"/>
            <w:rFonts w:ascii="Lucida Grande" w:hAnsi="Lucida Grande" w:cs="Lucida Grande"/>
            <w:lang w:val="en-GB"/>
          </w:rPr>
          <w:t>http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://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www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.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engineer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-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project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.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eu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/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download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/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design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-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your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-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own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-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small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-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vacuum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-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cleaner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/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index</w:t>
        </w:r>
        <w:r w:rsidRPr="004638C8">
          <w:rPr>
            <w:rStyle w:val="Hyperlink"/>
            <w:rFonts w:ascii="Lucida Grande" w:hAnsi="Lucida Grande" w:cs="Lucida Grande"/>
            <w:lang w:val="bg-BG"/>
          </w:rPr>
          <w:t>.</w:t>
        </w:r>
        <w:r w:rsidRPr="004638C8">
          <w:rPr>
            <w:rStyle w:val="Hyperlink"/>
            <w:rFonts w:ascii="Lucida Grande" w:hAnsi="Lucida Grande" w:cs="Lucida Grande"/>
            <w:lang w:val="en-GB"/>
          </w:rPr>
          <w:t>html</w:t>
        </w:r>
      </w:hyperlink>
    </w:p>
    <w:p w:rsidR="00346C2B" w:rsidRPr="004638C8" w:rsidRDefault="00346C2B" w:rsidP="00B63A0D">
      <w:pPr>
        <w:ind w:right="1090"/>
        <w:rPr>
          <w:rFonts w:ascii="Lucida Grande" w:eastAsia="MS Mincho" w:hAnsi="Lucida Grande" w:cs="Lucida Grande"/>
          <w:color w:val="CC0000"/>
          <w:lang w:val="bg-BG"/>
        </w:rPr>
      </w:pPr>
      <w:hyperlink r:id="rId12" w:history="1"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http</w:t>
        </w:r>
        <w:r w:rsidRPr="004638C8">
          <w:rPr>
            <w:rStyle w:val="Hyperlink"/>
            <w:rFonts w:ascii="Lucida Grande" w:eastAsia="MS Mincho" w:hAnsi="Lucida Grande" w:cs="Lucida Grande"/>
            <w:lang w:val="bg-BG"/>
          </w:rPr>
          <w:t>://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j</w:t>
        </w:r>
        <w:r w:rsidRPr="004638C8">
          <w:rPr>
            <w:rStyle w:val="Hyperlink"/>
            <w:rFonts w:ascii="Lucida Grande" w:eastAsia="MS Mincho" w:hAnsi="Lucida Grande" w:cs="Lucida Grande"/>
            <w:lang w:val="bg-BG"/>
          </w:rPr>
          <w:t>-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stem</w:t>
        </w:r>
        <w:r w:rsidRPr="004638C8">
          <w:rPr>
            <w:rStyle w:val="Hyperlink"/>
            <w:rFonts w:ascii="Lucida Grande" w:eastAsia="MS Mincho" w:hAnsi="Lucida Grande" w:cs="Lucida Grande"/>
            <w:lang w:val="bg-BG"/>
          </w:rPr>
          <w:t>.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net</w:t>
        </w:r>
      </w:hyperlink>
      <w:r w:rsidRPr="004638C8">
        <w:rPr>
          <w:rFonts w:ascii="Lucida Grande" w:eastAsia="MS Mincho" w:hAnsi="Lucida Grande" w:cs="Lucida Grande"/>
          <w:color w:val="CC0000"/>
          <w:lang w:val="bg-BG"/>
        </w:rPr>
        <w:t xml:space="preserve"> </w:t>
      </w:r>
    </w:p>
    <w:p w:rsidR="00346C2B" w:rsidRPr="004638C8" w:rsidRDefault="00346C2B" w:rsidP="00B63A0D">
      <w:pPr>
        <w:ind w:right="1090"/>
        <w:rPr>
          <w:rFonts w:ascii="Lucida Grande" w:eastAsia="MS Mincho" w:hAnsi="Lucida Grande" w:cs="Lucida Grande"/>
          <w:color w:val="CC0000"/>
          <w:lang w:val="bg-BG"/>
        </w:rPr>
      </w:pPr>
      <w:hyperlink r:id="rId13" w:history="1"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http</w:t>
        </w:r>
        <w:r w:rsidRPr="004638C8">
          <w:rPr>
            <w:rStyle w:val="Hyperlink"/>
            <w:rFonts w:ascii="Lucida Grande" w:eastAsia="MS Mincho" w:hAnsi="Lucida Grande" w:cs="Lucida Grande"/>
            <w:lang w:val="bg-BG"/>
          </w:rPr>
          <w:t>://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stingeuproject</w:t>
        </w:r>
        <w:r w:rsidRPr="004638C8">
          <w:rPr>
            <w:rStyle w:val="Hyperlink"/>
            <w:rFonts w:ascii="Lucida Grande" w:eastAsia="MS Mincho" w:hAnsi="Lucida Grande" w:cs="Lucida Grande"/>
            <w:lang w:val="bg-BG"/>
          </w:rPr>
          <w:t>.</w:t>
        </w:r>
        <w:r w:rsidRPr="004638C8">
          <w:rPr>
            <w:rStyle w:val="Hyperlink"/>
            <w:rFonts w:ascii="Lucida Grande" w:eastAsia="MS Mincho" w:hAnsi="Lucida Grande" w:cs="Lucida Grande"/>
            <w:lang w:val="en-US"/>
          </w:rPr>
          <w:t>com</w:t>
        </w:r>
      </w:hyperlink>
      <w:r w:rsidRPr="004638C8">
        <w:rPr>
          <w:rFonts w:ascii="Lucida Grande" w:eastAsia="MS Mincho" w:hAnsi="Lucida Grande" w:cs="Lucida Grande"/>
          <w:color w:val="CC0000"/>
          <w:lang w:val="bg-BG"/>
        </w:rPr>
        <w:t xml:space="preserve"> </w:t>
      </w:r>
    </w:p>
    <w:p w:rsidR="00346C2B" w:rsidRPr="004638C8" w:rsidRDefault="00346C2B" w:rsidP="00B63A0D">
      <w:pPr>
        <w:spacing w:after="0" w:line="240" w:lineRule="auto"/>
        <w:ind w:left="567" w:right="1090" w:hanging="567"/>
        <w:rPr>
          <w:rFonts w:ascii="Lucida Grande" w:hAnsi="Lucida Grande" w:cs="Lucida Grande"/>
          <w:color w:val="333333"/>
          <w:lang w:val="bg-BG"/>
        </w:rPr>
      </w:pPr>
    </w:p>
    <w:p w:rsidR="00346C2B" w:rsidRPr="004638C8" w:rsidRDefault="00346C2B" w:rsidP="00B63A0D">
      <w:pPr>
        <w:ind w:right="1090"/>
        <w:rPr>
          <w:color w:val="333333"/>
          <w:sz w:val="20"/>
          <w:lang w:val="en-US"/>
        </w:rPr>
      </w:pPr>
      <w:r w:rsidRPr="004638C8">
        <w:rPr>
          <w:noProof/>
          <w:color w:val="333333"/>
          <w:lang w:val="bg-BG" w:eastAsia="bg-BG"/>
        </w:rPr>
        <w:pict>
          <v:shape id="Picture 25" o:spid="_x0000_i1028" type="#_x0000_t75" alt="Macintosh HD:Users:gultekincakmakci:Desktop:Screen Shot 2015-05-07 at 11.20.12 AM.png" style="width:129.75pt;height:84.75pt;visibility:visible">
            <v:imagedata r:id="rId14" o:title=""/>
          </v:shape>
        </w:pict>
      </w:r>
      <w:r w:rsidRPr="004638C8">
        <w:rPr>
          <w:color w:val="333333"/>
          <w:sz w:val="20"/>
          <w:lang w:val="en-US"/>
        </w:rPr>
        <w:t xml:space="preserve">   </w:t>
      </w:r>
      <w:r w:rsidRPr="004638C8">
        <w:rPr>
          <w:noProof/>
          <w:color w:val="333333"/>
          <w:szCs w:val="24"/>
          <w:lang w:val="bg-BG" w:eastAsia="bg-BG"/>
        </w:rPr>
        <w:pict>
          <v:shape id="Resim 58" o:spid="_x0000_i1029" type="#_x0000_t75" style="width:109.5pt;height:81.75pt;visibility:visible">
            <v:imagedata r:id="rId15" o:title=""/>
          </v:shape>
        </w:pict>
      </w:r>
      <w:r w:rsidRPr="004638C8">
        <w:rPr>
          <w:color w:val="333333"/>
          <w:sz w:val="20"/>
          <w:lang w:val="en-US"/>
        </w:rPr>
        <w:t xml:space="preserve">   </w:t>
      </w:r>
      <w:r w:rsidRPr="004638C8">
        <w:rPr>
          <w:noProof/>
          <w:color w:val="333333"/>
          <w:lang w:val="bg-BG" w:eastAsia="bg-BG"/>
        </w:rPr>
        <w:pict>
          <v:shape id="Picture 3" o:spid="_x0000_i1030" type="#_x0000_t75" alt="Macintosh HD:Users:gultekincakmakci:Desktop:Screen Shot 2015-10-18 at 9.50.55 PM.png" style="width:132pt;height:83.25pt;visibility:visible">
            <v:imagedata r:id="rId16" o:title=""/>
          </v:shape>
        </w:pict>
      </w:r>
    </w:p>
    <w:p w:rsidR="00346C2B" w:rsidRPr="004638C8" w:rsidRDefault="00346C2B" w:rsidP="00B63A0D">
      <w:pPr>
        <w:ind w:right="1090"/>
        <w:rPr>
          <w:noProof/>
          <w:color w:val="333333"/>
          <w:lang w:val="en-US"/>
        </w:rPr>
      </w:pPr>
      <w:r w:rsidRPr="004638C8">
        <w:rPr>
          <w:noProof/>
          <w:color w:val="333333"/>
          <w:lang w:val="en-US"/>
        </w:rPr>
        <w:t xml:space="preserve">    </w:t>
      </w:r>
      <w:r w:rsidRPr="004638C8">
        <w:rPr>
          <w:noProof/>
          <w:color w:val="333333"/>
          <w:lang w:val="bg-BG" w:eastAsia="bg-BG"/>
        </w:rPr>
        <w:pict>
          <v:shape id="Picture 26" o:spid="_x0000_i1031" type="#_x0000_t75" alt="Macintosh HD:Users:gultekincakmakci:Desktop:Screen Shot 2015-10-11 at 12.17.27 AM.png" style="width:145.5pt;height:78pt;visibility:visible">
            <v:imagedata r:id="rId17" o:title=""/>
          </v:shape>
        </w:pict>
      </w:r>
      <w:r w:rsidRPr="004638C8">
        <w:rPr>
          <w:noProof/>
          <w:color w:val="333333"/>
          <w:lang w:val="en-US"/>
        </w:rPr>
        <w:t xml:space="preserve">  </w:t>
      </w:r>
      <w:r w:rsidRPr="004638C8">
        <w:rPr>
          <w:noProof/>
          <w:color w:val="333333"/>
          <w:szCs w:val="24"/>
          <w:lang w:val="bg-BG" w:eastAsia="bg-BG"/>
        </w:rPr>
        <w:pict>
          <v:shape id="Resim 59" o:spid="_x0000_i1032" type="#_x0000_t75" style="width:191.25pt;height:73.5pt;visibility:visible">
            <v:imagedata r:id="rId18" o:title="" cropbottom="31637f"/>
          </v:shape>
        </w:pict>
      </w:r>
      <w:r w:rsidRPr="004638C8">
        <w:rPr>
          <w:noProof/>
          <w:color w:val="333333"/>
          <w:lang w:val="en-US"/>
        </w:rPr>
        <w:t xml:space="preserve">  </w:t>
      </w:r>
      <w:bookmarkStart w:id="0" w:name="_GoBack"/>
      <w:bookmarkEnd w:id="0"/>
    </w:p>
    <w:p w:rsidR="00346C2B" w:rsidRDefault="00346C2B" w:rsidP="004638C8">
      <w:pPr>
        <w:jc w:val="right"/>
        <w:rPr>
          <w:noProof/>
          <w:color w:val="333333"/>
          <w:lang w:val="bg-BG"/>
        </w:rPr>
      </w:pPr>
    </w:p>
    <w:p w:rsidR="00346C2B" w:rsidRPr="004638C8" w:rsidRDefault="00346C2B" w:rsidP="004638C8">
      <w:pPr>
        <w:jc w:val="right"/>
        <w:rPr>
          <w:noProof/>
          <w:color w:val="333333"/>
          <w:lang w:val="bg-BG"/>
        </w:rPr>
      </w:pPr>
      <w:r w:rsidRPr="004638C8">
        <w:rPr>
          <w:noProof/>
          <w:color w:val="333333"/>
          <w:lang w:val="bg-BG"/>
        </w:rPr>
        <w:t>Превод от английски език: Йорданка Горчева</w:t>
      </w:r>
    </w:p>
    <w:sectPr w:rsidR="00346C2B" w:rsidRPr="004638C8" w:rsidSect="004638C8">
      <w:headerReference w:type="default" r:id="rId19"/>
      <w:footerReference w:type="default" r:id="rId20"/>
      <w:pgSz w:w="11906" w:h="16838"/>
      <w:pgMar w:top="1701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C2B" w:rsidRDefault="00346C2B" w:rsidP="00D272BA">
      <w:pPr>
        <w:spacing w:after="0" w:line="240" w:lineRule="auto"/>
      </w:pPr>
      <w:r>
        <w:separator/>
      </w:r>
    </w:p>
  </w:endnote>
  <w:endnote w:type="continuationSeparator" w:id="0">
    <w:p w:rsidR="00346C2B" w:rsidRDefault="00346C2B" w:rsidP="00D2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Grande Cyr">
    <w:altName w:val="Arial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C2B" w:rsidRPr="004638C8" w:rsidRDefault="00346C2B" w:rsidP="0002722F">
    <w:pPr>
      <w:pStyle w:val="Footer"/>
      <w:rPr>
        <w:sz w:val="16"/>
        <w:szCs w:val="16"/>
        <w:lang w:val="ru-RU"/>
      </w:rPr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2" o:spid="_x0000_s2050" type="#_x0000_t75" style="position:absolute;margin-left:437.9pt;margin-top:695.45pt;width:40.75pt;height:26.6pt;z-index:251656704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  <w:lang w:val="bg-BG" w:eastAsia="bg-BG"/>
      </w:rPr>
      <w:pict>
        <v:shape id="Picture 4" o:spid="_x0000_s2051" type="#_x0000_t75" style="position:absolute;margin-left:437.9pt;margin-top:695.45pt;width:40.75pt;height:26.6pt;z-index:251658752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sz w:val="16"/>
        <w:szCs w:val="16"/>
        <w:lang w:val="bg-BG"/>
      </w:rPr>
      <w:t xml:space="preserve">Проектът </w:t>
    </w:r>
    <w:r>
      <w:rPr>
        <w:sz w:val="16"/>
        <w:szCs w:val="16"/>
      </w:rPr>
      <w:t>mascil</w:t>
    </w:r>
    <w:r>
      <w:rPr>
        <w:sz w:val="16"/>
        <w:szCs w:val="16"/>
        <w:lang w:val="bg-BG"/>
      </w:rPr>
      <w:t xml:space="preserve"> е финансиран по Седма рамкова програма на Европейския съюз за изследвания, технологично развитие и демонстрации съгласно Договор No. 320 693</w:t>
    </w:r>
  </w:p>
  <w:p w:rsidR="00346C2B" w:rsidRPr="004325C2" w:rsidRDefault="00346C2B" w:rsidP="00967CA0">
    <w:pPr>
      <w:pStyle w:val="Footer"/>
      <w:rPr>
        <w:i/>
        <w:sz w:val="16"/>
        <w:szCs w:val="16"/>
        <w:lang w:val="en-US"/>
      </w:rPr>
    </w:pPr>
    <w:r w:rsidRPr="004638C8">
      <w:rPr>
        <w:sz w:val="16"/>
        <w:szCs w:val="16"/>
        <w:lang w:val="ru-RU"/>
      </w:rPr>
      <w:br/>
    </w:r>
    <w:r w:rsidRPr="004325C2">
      <w:rPr>
        <w:i/>
        <w:sz w:val="16"/>
        <w:szCs w:val="16"/>
        <w:lang w:val="en-US"/>
      </w:rPr>
      <w:t>CC BY-</w:t>
    </w:r>
    <w:r>
      <w:rPr>
        <w:i/>
        <w:sz w:val="16"/>
        <w:szCs w:val="16"/>
        <w:lang w:val="en-US"/>
      </w:rPr>
      <w:t>NC-</w:t>
    </w:r>
    <w:r w:rsidRPr="004325C2">
      <w:rPr>
        <w:i/>
        <w:sz w:val="16"/>
        <w:szCs w:val="16"/>
        <w:lang w:val="en-US"/>
      </w:rPr>
      <w:t xml:space="preserve">SA </w:t>
    </w:r>
    <w:r>
      <w:rPr>
        <w:i/>
        <w:sz w:val="16"/>
        <w:szCs w:val="16"/>
        <w:lang w:val="en-US"/>
      </w:rPr>
      <w:t xml:space="preserve">4.0 </w:t>
    </w:r>
    <w:r w:rsidRPr="004325C2">
      <w:rPr>
        <w:i/>
        <w:sz w:val="16"/>
        <w:szCs w:val="16"/>
        <w:lang w:val="en-US"/>
      </w:rPr>
      <w:t xml:space="preserve">mascil </w:t>
    </w:r>
    <w:r>
      <w:rPr>
        <w:i/>
        <w:sz w:val="16"/>
        <w:szCs w:val="16"/>
        <w:lang w:val="en-US"/>
      </w:rPr>
      <w:t>2015</w:t>
    </w:r>
  </w:p>
  <w:p w:rsidR="00346C2B" w:rsidRPr="004325C2" w:rsidRDefault="00346C2B" w:rsidP="004325C2">
    <w:pPr>
      <w:pStyle w:val="Footer"/>
      <w:rPr>
        <w:sz w:val="16"/>
        <w:szCs w:val="16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C2B" w:rsidRDefault="00346C2B" w:rsidP="00D272BA">
      <w:pPr>
        <w:spacing w:after="0" w:line="240" w:lineRule="auto"/>
      </w:pPr>
      <w:r>
        <w:separator/>
      </w:r>
    </w:p>
  </w:footnote>
  <w:footnote w:type="continuationSeparator" w:id="0">
    <w:p w:rsidR="00346C2B" w:rsidRDefault="00346C2B" w:rsidP="00D2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C2B" w:rsidRDefault="00346C2B" w:rsidP="00247C9F">
    <w:pPr>
      <w:pStyle w:val="Header"/>
      <w:jc w:val="right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Afbeelding 62" o:spid="_x0000_s2049" type="#_x0000_t75" style="position:absolute;left:0;text-align:left;margin-left:0;margin-top:-.55pt;width:118.75pt;height:30.6pt;z-index:251657728;visibility:visible">
          <v:imagedata r:id="rId1" o:title=""/>
          <w10:wrap type="square"/>
        </v:shape>
      </w:pict>
    </w:r>
    <w:r>
      <w:t xml:space="preserve"> </w:t>
    </w:r>
    <w:r>
      <w:tab/>
    </w:r>
    <w:r>
      <w:tab/>
      <w:t xml:space="preserve"> </w:t>
    </w:r>
    <w:r w:rsidRPr="00DE2DA3">
      <w:rPr>
        <w:rFonts w:ascii="Arial" w:hAnsi="Arial" w:cs="Arial"/>
        <w:b/>
        <w:noProof/>
        <w:sz w:val="32"/>
        <w:szCs w:val="32"/>
        <w:lang w:val="bg-BG" w:eastAsia="bg-BG"/>
      </w:rPr>
      <w:pict>
        <v:shape id="Bilde 5" o:spid="_x0000_i1026" type="#_x0000_t75" alt="mascil_Logo_RGB" style="width:69.75pt;height:36pt;visibility:visibl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4667C"/>
    <w:multiLevelType w:val="hybridMultilevel"/>
    <w:tmpl w:val="5832FC10"/>
    <w:lvl w:ilvl="0" w:tplc="8B3CE254">
      <w:numFmt w:val="bullet"/>
      <w:lvlText w:val="-"/>
      <w:lvlJc w:val="left"/>
      <w:pPr>
        <w:ind w:left="1428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691FFE"/>
    <w:multiLevelType w:val="multilevel"/>
    <w:tmpl w:val="0F2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E69FE"/>
    <w:multiLevelType w:val="hybridMultilevel"/>
    <w:tmpl w:val="122EB02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546619"/>
    <w:multiLevelType w:val="hybridMultilevel"/>
    <w:tmpl w:val="FE8CF87C"/>
    <w:lvl w:ilvl="0" w:tplc="2BEEBF8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76F1E"/>
    <w:multiLevelType w:val="hybridMultilevel"/>
    <w:tmpl w:val="3B6CE7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670C4"/>
    <w:multiLevelType w:val="hybridMultilevel"/>
    <w:tmpl w:val="B080B84E"/>
    <w:lvl w:ilvl="0" w:tplc="D3E81E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E241C"/>
    <w:multiLevelType w:val="hybridMultilevel"/>
    <w:tmpl w:val="88D4B70A"/>
    <w:lvl w:ilvl="0" w:tplc="09EE3E04">
      <w:numFmt w:val="bullet"/>
      <w:lvlText w:val="-"/>
      <w:lvlJc w:val="left"/>
      <w:pPr>
        <w:ind w:left="720" w:hanging="360"/>
      </w:pPr>
      <w:rPr>
        <w:rFonts w:ascii="Lucida Grande" w:eastAsia="MS Mincho" w:hAnsi="Lucida Gran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B2C93"/>
    <w:multiLevelType w:val="hybridMultilevel"/>
    <w:tmpl w:val="71FC4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A0402"/>
    <w:multiLevelType w:val="hybridMultilevel"/>
    <w:tmpl w:val="D2DC0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65580"/>
    <w:multiLevelType w:val="multilevel"/>
    <w:tmpl w:val="B0A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8E1D1D"/>
    <w:multiLevelType w:val="hybridMultilevel"/>
    <w:tmpl w:val="2FAEB1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9183B"/>
    <w:multiLevelType w:val="hybridMultilevel"/>
    <w:tmpl w:val="77289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461973"/>
    <w:multiLevelType w:val="hybridMultilevel"/>
    <w:tmpl w:val="E77AF4B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A9D3E71"/>
    <w:multiLevelType w:val="hybridMultilevel"/>
    <w:tmpl w:val="47E8DE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811653"/>
    <w:multiLevelType w:val="hybridMultilevel"/>
    <w:tmpl w:val="2DC67A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6C4C9E"/>
    <w:multiLevelType w:val="hybridMultilevel"/>
    <w:tmpl w:val="194E220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C7A0F11"/>
    <w:multiLevelType w:val="hybridMultilevel"/>
    <w:tmpl w:val="ABF8ECD8"/>
    <w:lvl w:ilvl="0" w:tplc="E71CDE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C69BF"/>
    <w:multiLevelType w:val="hybridMultilevel"/>
    <w:tmpl w:val="1074A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F53D9"/>
    <w:multiLevelType w:val="hybridMultilevel"/>
    <w:tmpl w:val="C3BA5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D55375"/>
    <w:multiLevelType w:val="hybridMultilevel"/>
    <w:tmpl w:val="D20CA0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7E0D2D"/>
    <w:multiLevelType w:val="multilevel"/>
    <w:tmpl w:val="3B2C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71385E"/>
    <w:multiLevelType w:val="hybridMultilevel"/>
    <w:tmpl w:val="4516CD3C"/>
    <w:lvl w:ilvl="0" w:tplc="C11851A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4F7037"/>
    <w:multiLevelType w:val="hybridMultilevel"/>
    <w:tmpl w:val="C96020CC"/>
    <w:lvl w:ilvl="0" w:tplc="2E14F95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11"/>
  </w:num>
  <w:num w:numId="5">
    <w:abstractNumId w:val="5"/>
  </w:num>
  <w:num w:numId="6">
    <w:abstractNumId w:val="9"/>
  </w:num>
  <w:num w:numId="7">
    <w:abstractNumId w:val="1"/>
  </w:num>
  <w:num w:numId="8">
    <w:abstractNumId w:val="20"/>
  </w:num>
  <w:num w:numId="9">
    <w:abstractNumId w:val="18"/>
  </w:num>
  <w:num w:numId="10">
    <w:abstractNumId w:val="13"/>
  </w:num>
  <w:num w:numId="11">
    <w:abstractNumId w:val="0"/>
  </w:num>
  <w:num w:numId="12">
    <w:abstractNumId w:val="22"/>
  </w:num>
  <w:num w:numId="13">
    <w:abstractNumId w:val="3"/>
  </w:num>
  <w:num w:numId="14">
    <w:abstractNumId w:val="10"/>
  </w:num>
  <w:num w:numId="15">
    <w:abstractNumId w:val="4"/>
  </w:num>
  <w:num w:numId="16">
    <w:abstractNumId w:val="2"/>
  </w:num>
  <w:num w:numId="17">
    <w:abstractNumId w:val="12"/>
  </w:num>
  <w:num w:numId="18">
    <w:abstractNumId w:val="15"/>
  </w:num>
  <w:num w:numId="19">
    <w:abstractNumId w:val="17"/>
  </w:num>
  <w:num w:numId="20">
    <w:abstractNumId w:val="21"/>
  </w:num>
  <w:num w:numId="21">
    <w:abstractNumId w:val="19"/>
  </w:num>
  <w:num w:numId="22">
    <w:abstractNumId w:val="14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2BA"/>
    <w:rsid w:val="0001457E"/>
    <w:rsid w:val="000203E5"/>
    <w:rsid w:val="0002140F"/>
    <w:rsid w:val="0002722F"/>
    <w:rsid w:val="00074EAC"/>
    <w:rsid w:val="000840C9"/>
    <w:rsid w:val="00085818"/>
    <w:rsid w:val="00091469"/>
    <w:rsid w:val="000A7001"/>
    <w:rsid w:val="000B49A8"/>
    <w:rsid w:val="000D522C"/>
    <w:rsid w:val="000F10C6"/>
    <w:rsid w:val="00135E21"/>
    <w:rsid w:val="001949CE"/>
    <w:rsid w:val="00227C56"/>
    <w:rsid w:val="002303B6"/>
    <w:rsid w:val="002365C3"/>
    <w:rsid w:val="00242B80"/>
    <w:rsid w:val="00247C9F"/>
    <w:rsid w:val="00250945"/>
    <w:rsid w:val="002B6193"/>
    <w:rsid w:val="0031150A"/>
    <w:rsid w:val="00346C2B"/>
    <w:rsid w:val="003602B3"/>
    <w:rsid w:val="00385E59"/>
    <w:rsid w:val="003B7A13"/>
    <w:rsid w:val="003C1FCB"/>
    <w:rsid w:val="00401346"/>
    <w:rsid w:val="00406F00"/>
    <w:rsid w:val="00414680"/>
    <w:rsid w:val="004269A2"/>
    <w:rsid w:val="004325C2"/>
    <w:rsid w:val="00432D34"/>
    <w:rsid w:val="00440EF9"/>
    <w:rsid w:val="004638C8"/>
    <w:rsid w:val="004C32A2"/>
    <w:rsid w:val="004D5D1F"/>
    <w:rsid w:val="004D7837"/>
    <w:rsid w:val="005216E1"/>
    <w:rsid w:val="0052206F"/>
    <w:rsid w:val="0053300A"/>
    <w:rsid w:val="0055754E"/>
    <w:rsid w:val="00585D54"/>
    <w:rsid w:val="005862CE"/>
    <w:rsid w:val="005C2B19"/>
    <w:rsid w:val="005D792B"/>
    <w:rsid w:val="005F301D"/>
    <w:rsid w:val="00605D06"/>
    <w:rsid w:val="00634D9E"/>
    <w:rsid w:val="006442E9"/>
    <w:rsid w:val="0065021F"/>
    <w:rsid w:val="006A214D"/>
    <w:rsid w:val="006D7084"/>
    <w:rsid w:val="006E4799"/>
    <w:rsid w:val="0070116B"/>
    <w:rsid w:val="007061D8"/>
    <w:rsid w:val="007277ED"/>
    <w:rsid w:val="007331AB"/>
    <w:rsid w:val="00753C1B"/>
    <w:rsid w:val="007667C5"/>
    <w:rsid w:val="00781C73"/>
    <w:rsid w:val="007A7D12"/>
    <w:rsid w:val="007B108C"/>
    <w:rsid w:val="007D0F31"/>
    <w:rsid w:val="007E301D"/>
    <w:rsid w:val="00882054"/>
    <w:rsid w:val="00892850"/>
    <w:rsid w:val="0090045B"/>
    <w:rsid w:val="00910698"/>
    <w:rsid w:val="00926232"/>
    <w:rsid w:val="009455D8"/>
    <w:rsid w:val="00967CA0"/>
    <w:rsid w:val="00970B2A"/>
    <w:rsid w:val="009C2696"/>
    <w:rsid w:val="009D64F6"/>
    <w:rsid w:val="009F7D7D"/>
    <w:rsid w:val="00A218CA"/>
    <w:rsid w:val="00A77E84"/>
    <w:rsid w:val="00AD6F7F"/>
    <w:rsid w:val="00AF525B"/>
    <w:rsid w:val="00B16F93"/>
    <w:rsid w:val="00B63A0D"/>
    <w:rsid w:val="00B76F1C"/>
    <w:rsid w:val="00BB0948"/>
    <w:rsid w:val="00C252B6"/>
    <w:rsid w:val="00C701E6"/>
    <w:rsid w:val="00C7504F"/>
    <w:rsid w:val="00C75763"/>
    <w:rsid w:val="00C956B9"/>
    <w:rsid w:val="00CF68B4"/>
    <w:rsid w:val="00D254E9"/>
    <w:rsid w:val="00D272BA"/>
    <w:rsid w:val="00D41E9C"/>
    <w:rsid w:val="00D43237"/>
    <w:rsid w:val="00D5182F"/>
    <w:rsid w:val="00D55DB1"/>
    <w:rsid w:val="00D80FE0"/>
    <w:rsid w:val="00DC1B9B"/>
    <w:rsid w:val="00DE2DA3"/>
    <w:rsid w:val="00E00BDC"/>
    <w:rsid w:val="00E13132"/>
    <w:rsid w:val="00E57F06"/>
    <w:rsid w:val="00E95369"/>
    <w:rsid w:val="00ED54C8"/>
    <w:rsid w:val="00EE6041"/>
    <w:rsid w:val="00F44D8D"/>
    <w:rsid w:val="00F63932"/>
    <w:rsid w:val="00FA1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3B6"/>
    <w:pPr>
      <w:spacing w:after="200" w:line="276" w:lineRule="auto"/>
    </w:pPr>
    <w:rPr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72BA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272BA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C32A2"/>
    <w:pPr>
      <w:keepNext/>
      <w:keepLines/>
      <w:spacing w:before="200" w:after="0"/>
      <w:outlineLvl w:val="4"/>
    </w:pPr>
    <w:rPr>
      <w:rFonts w:ascii="Cambria" w:eastAsia="MS Gothic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72BA"/>
    <w:rPr>
      <w:rFonts w:ascii="Cambria" w:eastAsia="MS Gothic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272BA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C32A2"/>
    <w:rPr>
      <w:rFonts w:ascii="Cambria" w:eastAsia="MS Gothic" w:hAnsi="Cambria" w:cs="Times New Roman"/>
      <w:color w:val="243F60"/>
    </w:rPr>
  </w:style>
  <w:style w:type="paragraph" w:styleId="Header">
    <w:name w:val="header"/>
    <w:basedOn w:val="Normal"/>
    <w:link w:val="HeaderChar"/>
    <w:uiPriority w:val="99"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2B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2B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72BA"/>
    <w:rPr>
      <w:rFonts w:ascii="Tahoma" w:hAnsi="Tahoma" w:cs="Tahoma"/>
      <w:sz w:val="16"/>
      <w:szCs w:val="16"/>
    </w:rPr>
  </w:style>
  <w:style w:type="character" w:customStyle="1" w:styleId="kop">
    <w:name w:val="kop"/>
    <w:basedOn w:val="DefaultParagraphFont"/>
    <w:uiPriority w:val="99"/>
    <w:rsid w:val="00D272BA"/>
    <w:rPr>
      <w:rFonts w:cs="Times New Roman"/>
      <w:b/>
      <w:bCs/>
      <w:color w:val="666666"/>
      <w:sz w:val="22"/>
      <w:szCs w:val="22"/>
    </w:rPr>
  </w:style>
  <w:style w:type="paragraph" w:styleId="ListParagraph">
    <w:name w:val="List Paragraph"/>
    <w:basedOn w:val="Normal"/>
    <w:uiPriority w:val="99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uiPriority w:val="99"/>
    <w:rsid w:val="00D272BA"/>
    <w:rPr>
      <w:rFonts w:cs="Times New Roman"/>
      <w:b/>
      <w:bCs/>
      <w:color w:val="666666"/>
      <w:sz w:val="18"/>
      <w:szCs w:val="18"/>
    </w:rPr>
  </w:style>
  <w:style w:type="character" w:styleId="Hyperlink">
    <w:name w:val="Hyperlink"/>
    <w:basedOn w:val="DefaultParagraphFont"/>
    <w:uiPriority w:val="99"/>
    <w:rsid w:val="004C32A2"/>
    <w:rPr>
      <w:rFonts w:cs="Times New Roman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/>
      <w:sz w:val="18"/>
      <w:szCs w:val="18"/>
      <w:lang w:eastAsia="nb-N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0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964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496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8496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084967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4963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8497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084973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4975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84970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084977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497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84968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084979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4965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84969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://www.panbems.org/wp-content/uploads/2014/05/engineering-images-3.jpg" TargetMode="External"/><Relationship Id="rId13" Type="http://schemas.openxmlformats.org/officeDocument/2006/relationships/hyperlink" Target="http://stingeuproject.com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j-stem.net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ngineer-project.eu/download/design-your-own-small-vacuum-cleaner/i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home.howstuffworks.com/hair-dryer.ht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home.howstuffworks.com/vacuum-cleaner.htm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</Pages>
  <Words>706</Words>
  <Characters>4025</Characters>
  <Application>Microsoft Office Outlook</Application>
  <DocSecurity>0</DocSecurity>
  <Lines>0</Lines>
  <Paragraphs>0</Paragraphs>
  <ScaleCrop>false</ScaleCrop>
  <Company>Høgskolen i Sør-Trøndelag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Dahl</dc:creator>
  <cp:keywords/>
  <dc:description/>
  <cp:lastModifiedBy>Albena</cp:lastModifiedBy>
  <cp:revision>4</cp:revision>
  <cp:lastPrinted>2014-09-15T06:43:00Z</cp:lastPrinted>
  <dcterms:created xsi:type="dcterms:W3CDTF">2015-11-06T10:15:00Z</dcterms:created>
  <dcterms:modified xsi:type="dcterms:W3CDTF">2015-11-27T12:26:00Z</dcterms:modified>
</cp:coreProperties>
</file>