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97" w:rsidRPr="00820F66" w:rsidRDefault="003259CF" w:rsidP="005D4B97">
      <w:pPr>
        <w:jc w:val="center"/>
        <w:rPr>
          <w:b/>
          <w:sz w:val="32"/>
          <w:szCs w:val="32"/>
        </w:rPr>
      </w:pPr>
      <w:r w:rsidRPr="00820F66">
        <w:rPr>
          <w:b/>
          <w:sz w:val="32"/>
          <w:szCs w:val="32"/>
        </w:rPr>
        <w:t>YOUR TITLE HERE</w:t>
      </w:r>
    </w:p>
    <w:p w:rsidR="002A6611" w:rsidRPr="00820F66" w:rsidRDefault="002A6611" w:rsidP="00C44AEF">
      <w:pPr>
        <w:spacing w:line="288" w:lineRule="auto"/>
        <w:jc w:val="center"/>
        <w:rPr>
          <w:b/>
          <w:bCs/>
          <w:i/>
          <w:iCs/>
          <w:sz w:val="28"/>
          <w:szCs w:val="28"/>
          <w:lang w:val="bg-BG"/>
        </w:rPr>
      </w:pPr>
    </w:p>
    <w:p w:rsidR="004F1AD3" w:rsidRPr="00820F66" w:rsidRDefault="003259CF" w:rsidP="004F1AD3">
      <w:pPr>
        <w:spacing w:line="288" w:lineRule="auto"/>
        <w:jc w:val="center"/>
        <w:rPr>
          <w:bCs/>
          <w:i/>
          <w:iCs/>
        </w:rPr>
      </w:pPr>
      <w:r w:rsidRPr="00820F66">
        <w:rPr>
          <w:bCs/>
          <w:i/>
          <w:iCs/>
        </w:rPr>
        <w:t>First A</w:t>
      </w:r>
      <w:bookmarkStart w:id="0" w:name="_GoBack"/>
      <w:bookmarkEnd w:id="0"/>
      <w:r w:rsidRPr="00820F66">
        <w:rPr>
          <w:bCs/>
          <w:i/>
          <w:iCs/>
        </w:rPr>
        <w:t>uthor</w:t>
      </w:r>
      <w:r w:rsidRPr="00820F66">
        <w:rPr>
          <w:bCs/>
          <w:i/>
          <w:iCs/>
          <w:vertAlign w:val="superscript"/>
        </w:rPr>
        <w:t>1</w:t>
      </w:r>
      <w:r w:rsidR="005D4B97" w:rsidRPr="00820F66">
        <w:rPr>
          <w:bCs/>
          <w:i/>
          <w:iCs/>
          <w:lang w:val="bg-BG"/>
        </w:rPr>
        <w:t xml:space="preserve">, </w:t>
      </w:r>
      <w:r w:rsidRPr="00820F66">
        <w:rPr>
          <w:bCs/>
          <w:i/>
          <w:iCs/>
        </w:rPr>
        <w:t>Second Author</w:t>
      </w:r>
      <w:r w:rsidRPr="00820F66">
        <w:rPr>
          <w:bCs/>
          <w:i/>
          <w:iCs/>
          <w:vertAlign w:val="superscript"/>
        </w:rPr>
        <w:t>2</w:t>
      </w:r>
      <w:r w:rsidRPr="00820F66">
        <w:rPr>
          <w:bCs/>
          <w:i/>
          <w:iCs/>
        </w:rPr>
        <w:t>, …</w:t>
      </w:r>
    </w:p>
    <w:p w:rsidR="003259CF" w:rsidRPr="00820F66" w:rsidRDefault="003259CF" w:rsidP="004F1AD3">
      <w:pPr>
        <w:spacing w:line="288" w:lineRule="auto"/>
        <w:jc w:val="center"/>
        <w:rPr>
          <w:bCs/>
          <w:i/>
          <w:iCs/>
        </w:rPr>
      </w:pPr>
      <w:r w:rsidRPr="00820F66">
        <w:rPr>
          <w:bCs/>
          <w:i/>
          <w:iCs/>
          <w:vertAlign w:val="superscript"/>
        </w:rPr>
        <w:t>1</w:t>
      </w:r>
      <w:r w:rsidRPr="00820F66">
        <w:rPr>
          <w:bCs/>
          <w:i/>
          <w:iCs/>
        </w:rPr>
        <w:t xml:space="preserve"> First author’s affiliation, email address</w:t>
      </w:r>
    </w:p>
    <w:p w:rsidR="003259CF" w:rsidRPr="00820F66" w:rsidRDefault="003259CF" w:rsidP="004F1AD3">
      <w:pPr>
        <w:spacing w:line="288" w:lineRule="auto"/>
        <w:jc w:val="center"/>
        <w:rPr>
          <w:bCs/>
          <w:i/>
          <w:iCs/>
        </w:rPr>
      </w:pPr>
      <w:r w:rsidRPr="00820F66">
        <w:rPr>
          <w:bCs/>
          <w:i/>
          <w:iCs/>
          <w:vertAlign w:val="superscript"/>
        </w:rPr>
        <w:t>2</w:t>
      </w:r>
      <w:r w:rsidRPr="00820F66">
        <w:rPr>
          <w:bCs/>
          <w:i/>
          <w:iCs/>
        </w:rPr>
        <w:t xml:space="preserve"> Second author’s affiliation, email address</w:t>
      </w:r>
    </w:p>
    <w:p w:rsidR="002A6611" w:rsidRPr="00820F66" w:rsidRDefault="002A6611" w:rsidP="00C44AEF">
      <w:pPr>
        <w:spacing w:line="288" w:lineRule="auto"/>
        <w:jc w:val="both"/>
        <w:rPr>
          <w:sz w:val="28"/>
          <w:szCs w:val="28"/>
        </w:rPr>
      </w:pPr>
    </w:p>
    <w:p w:rsidR="004F1AD3" w:rsidRPr="00820F66" w:rsidRDefault="003259CF" w:rsidP="004F1AD3">
      <w:pPr>
        <w:pStyle w:val="Heading2"/>
        <w:spacing w:line="288" w:lineRule="auto"/>
        <w:rPr>
          <w:rFonts w:ascii="Times New Roman" w:hAnsi="Times New Roman" w:cs="Times New Roman"/>
          <w:color w:val="009933"/>
          <w:sz w:val="24"/>
          <w:lang w:val="en-US"/>
        </w:rPr>
      </w:pPr>
      <w:r w:rsidRPr="00820F66">
        <w:rPr>
          <w:rFonts w:ascii="Times New Roman" w:hAnsi="Times New Roman" w:cs="Times New Roman"/>
          <w:color w:val="009933"/>
          <w:sz w:val="24"/>
          <w:lang w:val="en-US"/>
        </w:rPr>
        <w:t>Abstract</w:t>
      </w:r>
      <w:r w:rsidR="000C34DC">
        <w:rPr>
          <w:rFonts w:ascii="Times New Roman" w:hAnsi="Times New Roman" w:cs="Times New Roman"/>
          <w:color w:val="009933"/>
          <w:sz w:val="24"/>
          <w:lang w:val="en-US"/>
        </w:rPr>
        <w:t xml:space="preserve"> </w:t>
      </w:r>
      <w:r w:rsidR="000C34DC" w:rsidRPr="000C34DC"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4"/>
          <w:lang w:val="en-US" w:eastAsia="en-US"/>
        </w:rPr>
        <w:t>WORDS [min 100;max 300]</w:t>
      </w:r>
    </w:p>
    <w:p w:rsidR="004F1AD3" w:rsidRPr="00820F66" w:rsidRDefault="00CD3667" w:rsidP="00CD3667">
      <w:pPr>
        <w:spacing w:line="288" w:lineRule="auto"/>
        <w:ind w:firstLine="284"/>
        <w:jc w:val="both"/>
        <w:rPr>
          <w:szCs w:val="28"/>
          <w:lang w:val="bg-BG"/>
        </w:rPr>
      </w:pPr>
      <w:r w:rsidRPr="00820F66">
        <w:rPr>
          <w:szCs w:val="28"/>
        </w:rPr>
        <w:t xml:space="preserve">Lorem ipsum dolor sit </w:t>
      </w:r>
      <w:proofErr w:type="spellStart"/>
      <w:r w:rsidRPr="00820F66">
        <w:rPr>
          <w:szCs w:val="28"/>
        </w:rPr>
        <w:t>amet</w:t>
      </w:r>
      <w:proofErr w:type="spellEnd"/>
      <w:r w:rsidRPr="00820F66">
        <w:rPr>
          <w:szCs w:val="28"/>
        </w:rPr>
        <w:t xml:space="preserve">, </w:t>
      </w:r>
      <w:proofErr w:type="spellStart"/>
      <w:r w:rsidRPr="00820F66">
        <w:rPr>
          <w:szCs w:val="28"/>
        </w:rPr>
        <w:t>consectetur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adipiscing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elit</w:t>
      </w:r>
      <w:proofErr w:type="spellEnd"/>
      <w:r w:rsidRPr="00820F66">
        <w:rPr>
          <w:szCs w:val="28"/>
        </w:rPr>
        <w:t xml:space="preserve">, </w:t>
      </w:r>
      <w:proofErr w:type="spellStart"/>
      <w:r w:rsidRPr="00820F66">
        <w:rPr>
          <w:szCs w:val="28"/>
        </w:rPr>
        <w:t>sed</w:t>
      </w:r>
      <w:proofErr w:type="spellEnd"/>
      <w:r w:rsidRPr="00820F66">
        <w:rPr>
          <w:szCs w:val="28"/>
        </w:rPr>
        <w:t xml:space="preserve"> do </w:t>
      </w:r>
      <w:proofErr w:type="spellStart"/>
      <w:r w:rsidRPr="00820F66">
        <w:rPr>
          <w:szCs w:val="28"/>
        </w:rPr>
        <w:t>eiusmod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tempor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incididunt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ut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labore</w:t>
      </w:r>
      <w:proofErr w:type="spellEnd"/>
      <w:r w:rsidRPr="00820F66">
        <w:rPr>
          <w:szCs w:val="28"/>
        </w:rPr>
        <w:t xml:space="preserve"> et </w:t>
      </w:r>
      <w:proofErr w:type="spellStart"/>
      <w:r w:rsidRPr="00820F66">
        <w:rPr>
          <w:szCs w:val="28"/>
        </w:rPr>
        <w:t>dolore</w:t>
      </w:r>
      <w:proofErr w:type="spellEnd"/>
      <w:r w:rsidRPr="00820F66">
        <w:rPr>
          <w:szCs w:val="28"/>
        </w:rPr>
        <w:t xml:space="preserve"> magna </w:t>
      </w:r>
      <w:proofErr w:type="spellStart"/>
      <w:r w:rsidRPr="00820F66">
        <w:rPr>
          <w:szCs w:val="28"/>
        </w:rPr>
        <w:t>aliqua</w:t>
      </w:r>
      <w:proofErr w:type="spellEnd"/>
      <w:r w:rsidR="000C34DC">
        <w:rPr>
          <w:szCs w:val="28"/>
        </w:rPr>
        <w:t xml:space="preserve"> </w:t>
      </w:r>
      <w:r w:rsidR="000C34DC" w:rsidRPr="000C34DC">
        <w:rPr>
          <w:b/>
          <w:color w:val="009933"/>
          <w:szCs w:val="28"/>
        </w:rPr>
        <w:t>[1]</w:t>
      </w:r>
      <w:r w:rsidRPr="00820F66">
        <w:rPr>
          <w:szCs w:val="28"/>
        </w:rPr>
        <w:t xml:space="preserve">. </w:t>
      </w:r>
      <w:proofErr w:type="spellStart"/>
      <w:r w:rsidRPr="00820F66">
        <w:rPr>
          <w:szCs w:val="28"/>
        </w:rPr>
        <w:t>Ut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enim</w:t>
      </w:r>
      <w:proofErr w:type="spellEnd"/>
      <w:r w:rsidRPr="00820F66">
        <w:rPr>
          <w:szCs w:val="28"/>
        </w:rPr>
        <w:t xml:space="preserve"> ad minim </w:t>
      </w:r>
      <w:proofErr w:type="spellStart"/>
      <w:r w:rsidRPr="00820F66">
        <w:rPr>
          <w:szCs w:val="28"/>
        </w:rPr>
        <w:t>veniam</w:t>
      </w:r>
      <w:proofErr w:type="spellEnd"/>
      <w:r w:rsidRPr="00820F66">
        <w:rPr>
          <w:szCs w:val="28"/>
        </w:rPr>
        <w:t xml:space="preserve">, </w:t>
      </w:r>
      <w:proofErr w:type="spellStart"/>
      <w:r w:rsidRPr="00820F66">
        <w:rPr>
          <w:szCs w:val="28"/>
        </w:rPr>
        <w:t>quis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nostrud</w:t>
      </w:r>
      <w:proofErr w:type="spellEnd"/>
      <w:r w:rsidRPr="00820F66">
        <w:rPr>
          <w:szCs w:val="28"/>
        </w:rPr>
        <w:t xml:space="preserve"> exercitation </w:t>
      </w:r>
      <w:proofErr w:type="spellStart"/>
      <w:r w:rsidRPr="00820F66">
        <w:rPr>
          <w:szCs w:val="28"/>
        </w:rPr>
        <w:t>ullamco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laboris</w:t>
      </w:r>
      <w:proofErr w:type="spellEnd"/>
      <w:r w:rsidRPr="00820F66">
        <w:rPr>
          <w:szCs w:val="28"/>
        </w:rPr>
        <w:t xml:space="preserve"> nisi </w:t>
      </w:r>
      <w:proofErr w:type="spellStart"/>
      <w:r w:rsidRPr="00820F66">
        <w:rPr>
          <w:szCs w:val="28"/>
        </w:rPr>
        <w:t>ut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aliquip</w:t>
      </w:r>
      <w:proofErr w:type="spellEnd"/>
      <w:r w:rsidRPr="00820F66">
        <w:rPr>
          <w:szCs w:val="28"/>
        </w:rPr>
        <w:t xml:space="preserve"> ex </w:t>
      </w:r>
      <w:proofErr w:type="spellStart"/>
      <w:r w:rsidRPr="00820F66">
        <w:rPr>
          <w:szCs w:val="28"/>
        </w:rPr>
        <w:t>ea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commodo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consequat</w:t>
      </w:r>
      <w:proofErr w:type="spellEnd"/>
      <w:r w:rsidR="000C34DC">
        <w:rPr>
          <w:szCs w:val="28"/>
        </w:rPr>
        <w:t xml:space="preserve"> </w:t>
      </w:r>
      <w:r w:rsidR="000C34DC" w:rsidRPr="000C34DC">
        <w:rPr>
          <w:b/>
          <w:color w:val="009933"/>
          <w:szCs w:val="28"/>
        </w:rPr>
        <w:t>[2]</w:t>
      </w:r>
      <w:r w:rsidRPr="00820F66">
        <w:rPr>
          <w:szCs w:val="28"/>
        </w:rPr>
        <w:t xml:space="preserve">. </w:t>
      </w:r>
      <w:proofErr w:type="spellStart"/>
      <w:r w:rsidRPr="00820F66">
        <w:rPr>
          <w:szCs w:val="28"/>
        </w:rPr>
        <w:t>Duis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aute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irure</w:t>
      </w:r>
      <w:proofErr w:type="spellEnd"/>
      <w:r w:rsidRPr="00820F66">
        <w:rPr>
          <w:szCs w:val="28"/>
        </w:rPr>
        <w:t xml:space="preserve"> dolor in </w:t>
      </w:r>
      <w:proofErr w:type="spellStart"/>
      <w:r w:rsidRPr="00820F66">
        <w:rPr>
          <w:szCs w:val="28"/>
        </w:rPr>
        <w:t>reprehenderit</w:t>
      </w:r>
      <w:proofErr w:type="spellEnd"/>
      <w:r w:rsidRPr="00820F66">
        <w:rPr>
          <w:szCs w:val="28"/>
        </w:rPr>
        <w:t xml:space="preserve"> in </w:t>
      </w:r>
      <w:proofErr w:type="spellStart"/>
      <w:r w:rsidRPr="00820F66">
        <w:rPr>
          <w:szCs w:val="28"/>
        </w:rPr>
        <w:t>voluptate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velit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esse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cillum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dolore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eu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fugiat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nulla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pariatur</w:t>
      </w:r>
      <w:proofErr w:type="spellEnd"/>
      <w:r w:rsidRPr="00820F66">
        <w:rPr>
          <w:szCs w:val="28"/>
        </w:rPr>
        <w:t xml:space="preserve">. </w:t>
      </w:r>
      <w:proofErr w:type="spellStart"/>
      <w:r w:rsidRPr="00820F66">
        <w:rPr>
          <w:szCs w:val="28"/>
        </w:rPr>
        <w:t>Excepteur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sint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occaecat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cupidatat</w:t>
      </w:r>
      <w:proofErr w:type="spellEnd"/>
      <w:r w:rsidRPr="00820F66">
        <w:rPr>
          <w:szCs w:val="28"/>
        </w:rPr>
        <w:t xml:space="preserve"> non </w:t>
      </w:r>
      <w:proofErr w:type="spellStart"/>
      <w:r w:rsidRPr="00820F66">
        <w:rPr>
          <w:szCs w:val="28"/>
        </w:rPr>
        <w:t>proident</w:t>
      </w:r>
      <w:proofErr w:type="spellEnd"/>
      <w:r w:rsidRPr="00820F66">
        <w:rPr>
          <w:szCs w:val="28"/>
        </w:rPr>
        <w:t xml:space="preserve">, </w:t>
      </w:r>
      <w:proofErr w:type="spellStart"/>
      <w:r w:rsidRPr="00820F66">
        <w:rPr>
          <w:szCs w:val="28"/>
        </w:rPr>
        <w:t>sunt</w:t>
      </w:r>
      <w:proofErr w:type="spellEnd"/>
      <w:r w:rsidRPr="00820F66">
        <w:rPr>
          <w:szCs w:val="28"/>
        </w:rPr>
        <w:t xml:space="preserve"> in culpa qui </w:t>
      </w:r>
      <w:proofErr w:type="spellStart"/>
      <w:r w:rsidRPr="00820F66">
        <w:rPr>
          <w:szCs w:val="28"/>
        </w:rPr>
        <w:t>officia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deserunt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mollit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anim</w:t>
      </w:r>
      <w:proofErr w:type="spellEnd"/>
      <w:r w:rsidRPr="00820F66">
        <w:rPr>
          <w:szCs w:val="28"/>
        </w:rPr>
        <w:t xml:space="preserve"> id </w:t>
      </w:r>
      <w:proofErr w:type="spellStart"/>
      <w:r w:rsidRPr="00820F66">
        <w:rPr>
          <w:szCs w:val="28"/>
        </w:rPr>
        <w:t>est</w:t>
      </w:r>
      <w:proofErr w:type="spellEnd"/>
      <w:r w:rsidRPr="00820F66">
        <w:rPr>
          <w:szCs w:val="28"/>
        </w:rPr>
        <w:t xml:space="preserve"> </w:t>
      </w:r>
      <w:proofErr w:type="spellStart"/>
      <w:r w:rsidRPr="00820F66">
        <w:rPr>
          <w:szCs w:val="28"/>
        </w:rPr>
        <w:t>laborum</w:t>
      </w:r>
      <w:proofErr w:type="spellEnd"/>
      <w:r w:rsidRPr="00820F66">
        <w:rPr>
          <w:szCs w:val="28"/>
        </w:rPr>
        <w:t>.</w:t>
      </w:r>
      <w:r w:rsidR="004F1AD3" w:rsidRPr="00820F66">
        <w:rPr>
          <w:szCs w:val="28"/>
          <w:lang w:val="bg-BG"/>
        </w:rPr>
        <w:t xml:space="preserve"> </w:t>
      </w:r>
    </w:p>
    <w:p w:rsidR="00C44574" w:rsidRPr="00820F66" w:rsidRDefault="00CD3667" w:rsidP="00CD3667">
      <w:pPr>
        <w:spacing w:line="288" w:lineRule="auto"/>
        <w:ind w:firstLine="357"/>
        <w:jc w:val="both"/>
      </w:pPr>
      <w:proofErr w:type="spellStart"/>
      <w:r w:rsidRPr="00820F66">
        <w:t>Ut</w:t>
      </w:r>
      <w:proofErr w:type="spellEnd"/>
      <w:r w:rsidRPr="00820F66">
        <w:t xml:space="preserve"> </w:t>
      </w:r>
      <w:proofErr w:type="spellStart"/>
      <w:r w:rsidRPr="00820F66">
        <w:t>etiam</w:t>
      </w:r>
      <w:proofErr w:type="spellEnd"/>
      <w:r w:rsidRPr="00820F66">
        <w:t xml:space="preserve"> sit </w:t>
      </w:r>
      <w:proofErr w:type="spellStart"/>
      <w:r w:rsidRPr="00820F66">
        <w:t>amet</w:t>
      </w:r>
      <w:proofErr w:type="spellEnd"/>
      <w:r w:rsidRPr="00820F66">
        <w:t xml:space="preserve"> </w:t>
      </w:r>
      <w:proofErr w:type="spellStart"/>
      <w:r w:rsidRPr="00820F66">
        <w:t>nisl</w:t>
      </w:r>
      <w:proofErr w:type="spellEnd"/>
      <w:r w:rsidRPr="00820F66">
        <w:t xml:space="preserve"> </w:t>
      </w:r>
      <w:proofErr w:type="spellStart"/>
      <w:r w:rsidRPr="00820F66">
        <w:t>purus</w:t>
      </w:r>
      <w:proofErr w:type="spellEnd"/>
      <w:r w:rsidRPr="00820F66">
        <w:t xml:space="preserve"> in. Maecenas </w:t>
      </w:r>
      <w:proofErr w:type="spellStart"/>
      <w:r w:rsidRPr="00820F66">
        <w:t>accumsan</w:t>
      </w:r>
      <w:proofErr w:type="spellEnd"/>
      <w:r w:rsidRPr="00820F66">
        <w:t xml:space="preserve"> lacus </w:t>
      </w:r>
      <w:proofErr w:type="spellStart"/>
      <w:r w:rsidRPr="00820F66">
        <w:t>vel</w:t>
      </w:r>
      <w:proofErr w:type="spellEnd"/>
      <w:r w:rsidRPr="00820F66">
        <w:t xml:space="preserve"> </w:t>
      </w:r>
      <w:proofErr w:type="spellStart"/>
      <w:r w:rsidRPr="00820F66">
        <w:t>facilisis</w:t>
      </w:r>
      <w:proofErr w:type="spellEnd"/>
      <w:r w:rsidRPr="00820F66">
        <w:t xml:space="preserve"> </w:t>
      </w:r>
      <w:proofErr w:type="spellStart"/>
      <w:r w:rsidRPr="00820F66">
        <w:t>volutpat</w:t>
      </w:r>
      <w:proofErr w:type="spellEnd"/>
      <w:r w:rsidRPr="00820F66">
        <w:t xml:space="preserve">. </w:t>
      </w:r>
      <w:proofErr w:type="spellStart"/>
      <w:r w:rsidRPr="00820F66">
        <w:t>Faucibus</w:t>
      </w:r>
      <w:proofErr w:type="spellEnd"/>
      <w:r w:rsidRPr="00820F66">
        <w:t xml:space="preserve"> vitae </w:t>
      </w:r>
      <w:proofErr w:type="spellStart"/>
      <w:r w:rsidRPr="00820F66">
        <w:t>aliquet</w:t>
      </w:r>
      <w:proofErr w:type="spellEnd"/>
      <w:r w:rsidRPr="00820F66">
        <w:t xml:space="preserve"> </w:t>
      </w:r>
      <w:proofErr w:type="spellStart"/>
      <w:r w:rsidRPr="00820F66">
        <w:t>nec</w:t>
      </w:r>
      <w:proofErr w:type="spellEnd"/>
      <w:r w:rsidRPr="00820F66">
        <w:t xml:space="preserve"> </w:t>
      </w:r>
      <w:proofErr w:type="spellStart"/>
      <w:r w:rsidRPr="00820F66">
        <w:t>ullamcorper</w:t>
      </w:r>
      <w:proofErr w:type="spellEnd"/>
      <w:r w:rsidRPr="00820F66">
        <w:t xml:space="preserve"> sit. Justo </w:t>
      </w:r>
      <w:proofErr w:type="spellStart"/>
      <w:r w:rsidRPr="00820F66">
        <w:t>donec</w:t>
      </w:r>
      <w:proofErr w:type="spellEnd"/>
      <w:r w:rsidRPr="00820F66">
        <w:t xml:space="preserve"> </w:t>
      </w:r>
      <w:proofErr w:type="spellStart"/>
      <w:r w:rsidRPr="00820F66">
        <w:t>enim</w:t>
      </w:r>
      <w:proofErr w:type="spellEnd"/>
      <w:r w:rsidRPr="00820F66">
        <w:t xml:space="preserve"> </w:t>
      </w:r>
      <w:proofErr w:type="spellStart"/>
      <w:r w:rsidRPr="00820F66">
        <w:t>diam</w:t>
      </w:r>
      <w:proofErr w:type="spellEnd"/>
      <w:r w:rsidRPr="00820F66">
        <w:t xml:space="preserve"> </w:t>
      </w:r>
      <w:proofErr w:type="spellStart"/>
      <w:r w:rsidRPr="00820F66">
        <w:t>vulputate</w:t>
      </w:r>
      <w:proofErr w:type="spellEnd"/>
      <w:r w:rsidRPr="00820F66">
        <w:t xml:space="preserve"> </w:t>
      </w:r>
      <w:proofErr w:type="spellStart"/>
      <w:r w:rsidRPr="00820F66">
        <w:t>ut</w:t>
      </w:r>
      <w:proofErr w:type="spellEnd"/>
      <w:r w:rsidRPr="00820F66">
        <w:t xml:space="preserve"> pharetra sit </w:t>
      </w:r>
      <w:proofErr w:type="spellStart"/>
      <w:r w:rsidRPr="00820F66">
        <w:t>amet</w:t>
      </w:r>
      <w:proofErr w:type="spellEnd"/>
      <w:r w:rsidRPr="00820F66">
        <w:t xml:space="preserve">. </w:t>
      </w:r>
      <w:proofErr w:type="spellStart"/>
      <w:r w:rsidRPr="00820F66">
        <w:t>Sed</w:t>
      </w:r>
      <w:proofErr w:type="spellEnd"/>
      <w:r w:rsidRPr="00820F66">
        <w:t xml:space="preserve"> id semper </w:t>
      </w:r>
      <w:proofErr w:type="spellStart"/>
      <w:r w:rsidRPr="00820F66">
        <w:t>risus</w:t>
      </w:r>
      <w:proofErr w:type="spellEnd"/>
      <w:r w:rsidRPr="00820F66">
        <w:t xml:space="preserve"> in </w:t>
      </w:r>
      <w:proofErr w:type="spellStart"/>
      <w:r w:rsidRPr="00820F66">
        <w:t>hendrerit</w:t>
      </w:r>
      <w:proofErr w:type="spellEnd"/>
      <w:r w:rsidRPr="00820F66">
        <w:t xml:space="preserve"> gravida. </w:t>
      </w:r>
      <w:proofErr w:type="spellStart"/>
      <w:r w:rsidRPr="00820F66">
        <w:t>Neque</w:t>
      </w:r>
      <w:proofErr w:type="spellEnd"/>
      <w:r w:rsidRPr="00820F66">
        <w:t xml:space="preserve"> </w:t>
      </w:r>
      <w:proofErr w:type="spellStart"/>
      <w:r w:rsidRPr="00820F66">
        <w:t>aliquam</w:t>
      </w:r>
      <w:proofErr w:type="spellEnd"/>
      <w:r w:rsidRPr="00820F66">
        <w:t xml:space="preserve"> </w:t>
      </w:r>
      <w:proofErr w:type="spellStart"/>
      <w:r w:rsidRPr="00820F66">
        <w:t>vestibulum</w:t>
      </w:r>
      <w:proofErr w:type="spellEnd"/>
      <w:r w:rsidRPr="00820F66">
        <w:t xml:space="preserve"> </w:t>
      </w:r>
      <w:proofErr w:type="spellStart"/>
      <w:r w:rsidRPr="00820F66">
        <w:t>morbi</w:t>
      </w:r>
      <w:proofErr w:type="spellEnd"/>
      <w:r w:rsidRPr="00820F66">
        <w:t xml:space="preserve"> </w:t>
      </w:r>
      <w:proofErr w:type="spellStart"/>
      <w:r w:rsidRPr="00820F66">
        <w:t>blandit</w:t>
      </w:r>
      <w:proofErr w:type="spellEnd"/>
      <w:r w:rsidRPr="00820F66">
        <w:t xml:space="preserve"> cursus </w:t>
      </w:r>
      <w:proofErr w:type="spellStart"/>
      <w:r w:rsidRPr="00820F66">
        <w:t>risus</w:t>
      </w:r>
      <w:proofErr w:type="spellEnd"/>
      <w:r w:rsidRPr="00820F66">
        <w:t xml:space="preserve"> at </w:t>
      </w:r>
      <w:proofErr w:type="spellStart"/>
      <w:r w:rsidRPr="00820F66">
        <w:t>ultrices</w:t>
      </w:r>
      <w:proofErr w:type="spellEnd"/>
      <w:r w:rsidRPr="00820F66">
        <w:t xml:space="preserve"> mi. </w:t>
      </w:r>
      <w:proofErr w:type="spellStart"/>
      <w:r w:rsidRPr="00820F66">
        <w:t>Auctor</w:t>
      </w:r>
      <w:proofErr w:type="spellEnd"/>
      <w:r w:rsidRPr="00820F66">
        <w:t xml:space="preserve"> </w:t>
      </w:r>
      <w:proofErr w:type="spellStart"/>
      <w:r w:rsidRPr="00820F66">
        <w:t>eu</w:t>
      </w:r>
      <w:proofErr w:type="spellEnd"/>
      <w:r w:rsidRPr="00820F66">
        <w:t xml:space="preserve"> </w:t>
      </w:r>
      <w:proofErr w:type="spellStart"/>
      <w:r w:rsidRPr="00820F66">
        <w:t>augue</w:t>
      </w:r>
      <w:proofErr w:type="spellEnd"/>
      <w:r w:rsidRPr="00820F66">
        <w:t xml:space="preserve"> </w:t>
      </w:r>
      <w:proofErr w:type="spellStart"/>
      <w:r w:rsidRPr="00820F66">
        <w:t>ut</w:t>
      </w:r>
      <w:proofErr w:type="spellEnd"/>
      <w:r w:rsidRPr="00820F66">
        <w:t xml:space="preserve"> </w:t>
      </w:r>
      <w:proofErr w:type="spellStart"/>
      <w:r w:rsidRPr="00820F66">
        <w:t>lectus</w:t>
      </w:r>
      <w:proofErr w:type="spellEnd"/>
      <w:r w:rsidRPr="00820F66">
        <w:t xml:space="preserve"> </w:t>
      </w:r>
      <w:proofErr w:type="spellStart"/>
      <w:r w:rsidRPr="00820F66">
        <w:t>arcu</w:t>
      </w:r>
      <w:proofErr w:type="spellEnd"/>
      <w:r w:rsidRPr="00820F66">
        <w:t xml:space="preserve"> </w:t>
      </w:r>
      <w:proofErr w:type="spellStart"/>
      <w:r w:rsidRPr="00820F66">
        <w:t>bibendum</w:t>
      </w:r>
      <w:proofErr w:type="spellEnd"/>
      <w:r w:rsidRPr="00820F66">
        <w:t xml:space="preserve"> at </w:t>
      </w:r>
      <w:proofErr w:type="spellStart"/>
      <w:r w:rsidRPr="00820F66">
        <w:t>varius</w:t>
      </w:r>
      <w:proofErr w:type="spellEnd"/>
      <w:r w:rsidRPr="00820F66">
        <w:t xml:space="preserve"> vel. </w:t>
      </w:r>
      <w:proofErr w:type="spellStart"/>
      <w:r w:rsidRPr="00820F66">
        <w:t>Tellus</w:t>
      </w:r>
      <w:proofErr w:type="spellEnd"/>
      <w:r w:rsidRPr="00820F66">
        <w:t xml:space="preserve"> </w:t>
      </w:r>
      <w:proofErr w:type="spellStart"/>
      <w:r w:rsidRPr="00820F66">
        <w:t>pellentesque</w:t>
      </w:r>
      <w:proofErr w:type="spellEnd"/>
      <w:r w:rsidRPr="00820F66">
        <w:t xml:space="preserve"> </w:t>
      </w:r>
      <w:proofErr w:type="spellStart"/>
      <w:r w:rsidRPr="00820F66">
        <w:t>eu</w:t>
      </w:r>
      <w:proofErr w:type="spellEnd"/>
      <w:r w:rsidRPr="00820F66">
        <w:t xml:space="preserve"> </w:t>
      </w:r>
      <w:proofErr w:type="spellStart"/>
      <w:r w:rsidRPr="00820F66">
        <w:t>tincidunt</w:t>
      </w:r>
      <w:proofErr w:type="spellEnd"/>
      <w:r w:rsidRPr="00820F66">
        <w:t xml:space="preserve"> </w:t>
      </w:r>
      <w:proofErr w:type="spellStart"/>
      <w:r w:rsidRPr="00820F66">
        <w:t>tortor</w:t>
      </w:r>
      <w:proofErr w:type="spellEnd"/>
      <w:r w:rsidRPr="00820F66">
        <w:t xml:space="preserve">. </w:t>
      </w:r>
      <w:proofErr w:type="spellStart"/>
      <w:r w:rsidRPr="00820F66">
        <w:t>Cras</w:t>
      </w:r>
      <w:proofErr w:type="spellEnd"/>
      <w:r w:rsidRPr="00820F66">
        <w:t xml:space="preserve"> </w:t>
      </w:r>
      <w:proofErr w:type="spellStart"/>
      <w:r w:rsidRPr="00820F66">
        <w:t>ornare</w:t>
      </w:r>
      <w:proofErr w:type="spellEnd"/>
      <w:r w:rsidRPr="00820F66">
        <w:t xml:space="preserve"> </w:t>
      </w:r>
      <w:proofErr w:type="spellStart"/>
      <w:r w:rsidRPr="00820F66">
        <w:t>arcu</w:t>
      </w:r>
      <w:proofErr w:type="spellEnd"/>
      <w:r w:rsidRPr="00820F66">
        <w:t xml:space="preserve"> dui </w:t>
      </w:r>
      <w:proofErr w:type="spellStart"/>
      <w:r w:rsidRPr="00820F66">
        <w:t>vivamus</w:t>
      </w:r>
      <w:proofErr w:type="spellEnd"/>
      <w:r w:rsidRPr="00820F66">
        <w:t xml:space="preserve"> </w:t>
      </w:r>
      <w:proofErr w:type="spellStart"/>
      <w:r w:rsidRPr="00820F66">
        <w:t>arcu</w:t>
      </w:r>
      <w:proofErr w:type="spellEnd"/>
      <w:r w:rsidRPr="00820F66">
        <w:t xml:space="preserve">. </w:t>
      </w:r>
      <w:proofErr w:type="spellStart"/>
      <w:r w:rsidRPr="00820F66">
        <w:t>Faucibus</w:t>
      </w:r>
      <w:proofErr w:type="spellEnd"/>
      <w:r w:rsidRPr="00820F66">
        <w:t xml:space="preserve"> in </w:t>
      </w:r>
      <w:proofErr w:type="spellStart"/>
      <w:r w:rsidRPr="00820F66">
        <w:t>ornare</w:t>
      </w:r>
      <w:proofErr w:type="spellEnd"/>
      <w:r w:rsidRPr="00820F66">
        <w:t xml:space="preserve"> quam </w:t>
      </w:r>
      <w:proofErr w:type="spellStart"/>
      <w:r w:rsidRPr="00820F66">
        <w:t>viverra</w:t>
      </w:r>
      <w:proofErr w:type="spellEnd"/>
      <w:r w:rsidRPr="00820F66">
        <w:t xml:space="preserve">. </w:t>
      </w:r>
      <w:proofErr w:type="spellStart"/>
      <w:r w:rsidRPr="00820F66">
        <w:t>Eget</w:t>
      </w:r>
      <w:proofErr w:type="spellEnd"/>
      <w:r w:rsidRPr="00820F66">
        <w:t xml:space="preserve"> gravida cum </w:t>
      </w:r>
      <w:proofErr w:type="spellStart"/>
      <w:r w:rsidRPr="00820F66">
        <w:t>sociis</w:t>
      </w:r>
      <w:proofErr w:type="spellEnd"/>
      <w:r w:rsidRPr="00820F66">
        <w:t xml:space="preserve"> </w:t>
      </w:r>
      <w:proofErr w:type="spellStart"/>
      <w:r w:rsidRPr="00820F66">
        <w:t>natoque</w:t>
      </w:r>
      <w:proofErr w:type="spellEnd"/>
      <w:r w:rsidRPr="00820F66">
        <w:t xml:space="preserve"> </w:t>
      </w:r>
      <w:proofErr w:type="spellStart"/>
      <w:r w:rsidRPr="00820F66">
        <w:t>penatibus</w:t>
      </w:r>
      <w:proofErr w:type="spellEnd"/>
      <w:r w:rsidRPr="00820F66">
        <w:t xml:space="preserve"> et </w:t>
      </w:r>
      <w:proofErr w:type="spellStart"/>
      <w:r w:rsidRPr="00820F66">
        <w:t>magnis</w:t>
      </w:r>
      <w:proofErr w:type="spellEnd"/>
      <w:r w:rsidRPr="00820F66">
        <w:t xml:space="preserve">. </w:t>
      </w:r>
      <w:proofErr w:type="spellStart"/>
      <w:r w:rsidRPr="00820F66">
        <w:t>Nullam</w:t>
      </w:r>
      <w:proofErr w:type="spellEnd"/>
      <w:r w:rsidRPr="00820F66">
        <w:t xml:space="preserve"> non nisi </w:t>
      </w:r>
      <w:proofErr w:type="spellStart"/>
      <w:r w:rsidRPr="00820F66">
        <w:t>est</w:t>
      </w:r>
      <w:proofErr w:type="spellEnd"/>
      <w:r w:rsidRPr="00820F66">
        <w:t xml:space="preserve"> sit </w:t>
      </w:r>
      <w:proofErr w:type="spellStart"/>
      <w:r w:rsidRPr="00820F66">
        <w:t>amet</w:t>
      </w:r>
      <w:proofErr w:type="spellEnd"/>
      <w:r w:rsidRPr="00820F66">
        <w:t xml:space="preserve"> </w:t>
      </w:r>
      <w:proofErr w:type="spellStart"/>
      <w:r w:rsidRPr="00820F66">
        <w:t>facilisis</w:t>
      </w:r>
      <w:proofErr w:type="spellEnd"/>
      <w:r w:rsidRPr="00820F66">
        <w:t xml:space="preserve">. Quam </w:t>
      </w:r>
      <w:proofErr w:type="spellStart"/>
      <w:r w:rsidRPr="00820F66">
        <w:t>nulla</w:t>
      </w:r>
      <w:proofErr w:type="spellEnd"/>
      <w:r w:rsidRPr="00820F66">
        <w:t xml:space="preserve"> </w:t>
      </w:r>
      <w:proofErr w:type="spellStart"/>
      <w:r w:rsidRPr="00820F66">
        <w:t>porttitor</w:t>
      </w:r>
      <w:proofErr w:type="spellEnd"/>
      <w:r w:rsidRPr="00820F66">
        <w:t xml:space="preserve"> </w:t>
      </w:r>
      <w:proofErr w:type="spellStart"/>
      <w:r w:rsidRPr="00820F66">
        <w:t>massa</w:t>
      </w:r>
      <w:proofErr w:type="spellEnd"/>
      <w:r w:rsidRPr="00820F66">
        <w:t xml:space="preserve"> id </w:t>
      </w:r>
      <w:proofErr w:type="spellStart"/>
      <w:r w:rsidRPr="00820F66">
        <w:t>neque</w:t>
      </w:r>
      <w:proofErr w:type="spellEnd"/>
      <w:r w:rsidRPr="00820F66">
        <w:t xml:space="preserve"> </w:t>
      </w:r>
      <w:proofErr w:type="spellStart"/>
      <w:r w:rsidRPr="00820F66">
        <w:t>aliquam</w:t>
      </w:r>
      <w:proofErr w:type="spellEnd"/>
      <w:r w:rsidRPr="00820F66">
        <w:t xml:space="preserve"> </w:t>
      </w:r>
      <w:proofErr w:type="spellStart"/>
      <w:r w:rsidRPr="00820F66">
        <w:t>vestibulum</w:t>
      </w:r>
      <w:proofErr w:type="spellEnd"/>
      <w:r w:rsidRPr="00820F66">
        <w:t xml:space="preserve">. </w:t>
      </w:r>
      <w:proofErr w:type="spellStart"/>
      <w:r w:rsidRPr="00820F66">
        <w:t>Fringilla</w:t>
      </w:r>
      <w:proofErr w:type="spellEnd"/>
      <w:r w:rsidRPr="00820F66">
        <w:t xml:space="preserve"> </w:t>
      </w:r>
      <w:proofErr w:type="spellStart"/>
      <w:r w:rsidRPr="00820F66">
        <w:t>phasellus</w:t>
      </w:r>
      <w:proofErr w:type="spellEnd"/>
      <w:r w:rsidRPr="00820F66">
        <w:t xml:space="preserve"> </w:t>
      </w:r>
      <w:proofErr w:type="spellStart"/>
      <w:r w:rsidRPr="00820F66">
        <w:t>faucibus</w:t>
      </w:r>
      <w:proofErr w:type="spellEnd"/>
      <w:r w:rsidRPr="00820F66">
        <w:t xml:space="preserve"> </w:t>
      </w:r>
      <w:proofErr w:type="spellStart"/>
      <w:r w:rsidRPr="00820F66">
        <w:t>scelerisque</w:t>
      </w:r>
      <w:proofErr w:type="spellEnd"/>
      <w:r w:rsidRPr="00820F66">
        <w:t xml:space="preserve"> </w:t>
      </w:r>
      <w:proofErr w:type="spellStart"/>
      <w:r w:rsidRPr="00820F66">
        <w:t>eleifend</w:t>
      </w:r>
      <w:proofErr w:type="spellEnd"/>
      <w:r w:rsidRPr="00820F66">
        <w:t xml:space="preserve"> </w:t>
      </w:r>
      <w:proofErr w:type="spellStart"/>
      <w:r w:rsidRPr="00820F66">
        <w:t>donec</w:t>
      </w:r>
      <w:proofErr w:type="spellEnd"/>
      <w:r w:rsidRPr="00820F66">
        <w:t xml:space="preserve"> </w:t>
      </w:r>
      <w:proofErr w:type="spellStart"/>
      <w:r w:rsidRPr="00820F66">
        <w:t>pretium</w:t>
      </w:r>
      <w:proofErr w:type="spellEnd"/>
      <w:r w:rsidRPr="00820F66">
        <w:t xml:space="preserve">. </w:t>
      </w:r>
      <w:proofErr w:type="spellStart"/>
      <w:r w:rsidRPr="00820F66">
        <w:t>Lectus</w:t>
      </w:r>
      <w:proofErr w:type="spellEnd"/>
      <w:r w:rsidRPr="00820F66">
        <w:t xml:space="preserve"> </w:t>
      </w:r>
      <w:proofErr w:type="spellStart"/>
      <w:r w:rsidRPr="00820F66">
        <w:t>urna</w:t>
      </w:r>
      <w:proofErr w:type="spellEnd"/>
      <w:r w:rsidRPr="00820F66">
        <w:t xml:space="preserve"> </w:t>
      </w:r>
      <w:proofErr w:type="spellStart"/>
      <w:r w:rsidRPr="00820F66">
        <w:t>duis</w:t>
      </w:r>
      <w:proofErr w:type="spellEnd"/>
      <w:r w:rsidRPr="00820F66">
        <w:t xml:space="preserve"> convallis </w:t>
      </w:r>
      <w:proofErr w:type="spellStart"/>
      <w:r w:rsidRPr="00820F66">
        <w:t>convallis</w:t>
      </w:r>
      <w:proofErr w:type="spellEnd"/>
      <w:r w:rsidRPr="00820F66">
        <w:t xml:space="preserve"> </w:t>
      </w:r>
      <w:proofErr w:type="spellStart"/>
      <w:r w:rsidRPr="00820F66">
        <w:t>tellus</w:t>
      </w:r>
      <w:proofErr w:type="spellEnd"/>
      <w:r w:rsidRPr="00820F66">
        <w:t xml:space="preserve"> id </w:t>
      </w:r>
      <w:proofErr w:type="spellStart"/>
      <w:r w:rsidRPr="00820F66">
        <w:t>interdum</w:t>
      </w:r>
      <w:proofErr w:type="spellEnd"/>
      <w:r w:rsidRPr="00820F66">
        <w:t xml:space="preserve">. </w:t>
      </w:r>
      <w:proofErr w:type="spellStart"/>
      <w:r w:rsidRPr="00820F66">
        <w:t>Amet</w:t>
      </w:r>
      <w:proofErr w:type="spellEnd"/>
      <w:r w:rsidRPr="00820F66">
        <w:t xml:space="preserve"> </w:t>
      </w:r>
      <w:proofErr w:type="spellStart"/>
      <w:r w:rsidRPr="00820F66">
        <w:t>porttitor</w:t>
      </w:r>
      <w:proofErr w:type="spellEnd"/>
      <w:r w:rsidRPr="00820F66">
        <w:t xml:space="preserve"> </w:t>
      </w:r>
      <w:proofErr w:type="spellStart"/>
      <w:r w:rsidRPr="00820F66">
        <w:t>eget</w:t>
      </w:r>
      <w:proofErr w:type="spellEnd"/>
      <w:r w:rsidRPr="00820F66">
        <w:t xml:space="preserve"> dolor </w:t>
      </w:r>
      <w:proofErr w:type="spellStart"/>
      <w:r w:rsidRPr="00820F66">
        <w:t>morbi</w:t>
      </w:r>
      <w:proofErr w:type="spellEnd"/>
      <w:r w:rsidRPr="00820F66">
        <w:t xml:space="preserve"> non </w:t>
      </w:r>
      <w:proofErr w:type="spellStart"/>
      <w:r w:rsidRPr="00820F66">
        <w:t>arcu</w:t>
      </w:r>
      <w:proofErr w:type="spellEnd"/>
      <w:r w:rsidRPr="00820F66">
        <w:t xml:space="preserve">. </w:t>
      </w:r>
      <w:proofErr w:type="spellStart"/>
      <w:r w:rsidRPr="00820F66">
        <w:t>Turpis</w:t>
      </w:r>
      <w:proofErr w:type="spellEnd"/>
      <w:r w:rsidRPr="00820F66">
        <w:t xml:space="preserve"> </w:t>
      </w:r>
      <w:proofErr w:type="spellStart"/>
      <w:r w:rsidRPr="00820F66">
        <w:t>egestas</w:t>
      </w:r>
      <w:proofErr w:type="spellEnd"/>
      <w:r w:rsidRPr="00820F66">
        <w:t xml:space="preserve"> </w:t>
      </w:r>
      <w:proofErr w:type="spellStart"/>
      <w:r w:rsidRPr="00820F66">
        <w:t>sed</w:t>
      </w:r>
      <w:proofErr w:type="spellEnd"/>
      <w:r w:rsidRPr="00820F66">
        <w:t xml:space="preserve"> tempus </w:t>
      </w:r>
      <w:proofErr w:type="spellStart"/>
      <w:r w:rsidRPr="00820F66">
        <w:t>urna</w:t>
      </w:r>
      <w:proofErr w:type="spellEnd"/>
      <w:r w:rsidRPr="00820F66">
        <w:t xml:space="preserve"> et. Est </w:t>
      </w:r>
      <w:proofErr w:type="spellStart"/>
      <w:r w:rsidRPr="00820F66">
        <w:t>placerat</w:t>
      </w:r>
      <w:proofErr w:type="spellEnd"/>
      <w:r w:rsidRPr="00820F66">
        <w:t xml:space="preserve"> in </w:t>
      </w:r>
      <w:proofErr w:type="spellStart"/>
      <w:r w:rsidRPr="00820F66">
        <w:t>egestas</w:t>
      </w:r>
      <w:proofErr w:type="spellEnd"/>
      <w:r w:rsidRPr="00820F66">
        <w:t xml:space="preserve"> </w:t>
      </w:r>
      <w:proofErr w:type="spellStart"/>
      <w:r w:rsidRPr="00820F66">
        <w:t>erat</w:t>
      </w:r>
      <w:proofErr w:type="spellEnd"/>
      <w:r w:rsidRPr="00820F66">
        <w:t xml:space="preserve"> </w:t>
      </w:r>
      <w:proofErr w:type="spellStart"/>
      <w:r w:rsidRPr="00820F66">
        <w:t>imperdiet</w:t>
      </w:r>
      <w:proofErr w:type="spellEnd"/>
      <w:r w:rsidRPr="00820F66">
        <w:t xml:space="preserve"> </w:t>
      </w:r>
      <w:proofErr w:type="spellStart"/>
      <w:r w:rsidRPr="00820F66">
        <w:t>sed</w:t>
      </w:r>
      <w:proofErr w:type="spellEnd"/>
      <w:r w:rsidRPr="00820F66">
        <w:t xml:space="preserve"> </w:t>
      </w:r>
      <w:proofErr w:type="spellStart"/>
      <w:r w:rsidRPr="00820F66">
        <w:t>euismod</w:t>
      </w:r>
      <w:proofErr w:type="spellEnd"/>
      <w:r w:rsidRPr="00820F66">
        <w:t xml:space="preserve"> nisi porta. </w:t>
      </w:r>
      <w:proofErr w:type="spellStart"/>
      <w:r w:rsidRPr="00820F66">
        <w:t>Neque</w:t>
      </w:r>
      <w:proofErr w:type="spellEnd"/>
      <w:r w:rsidRPr="00820F66">
        <w:t xml:space="preserve"> convallis a </w:t>
      </w:r>
      <w:proofErr w:type="spellStart"/>
      <w:r w:rsidRPr="00820F66">
        <w:t>cras</w:t>
      </w:r>
      <w:proofErr w:type="spellEnd"/>
      <w:r w:rsidRPr="00820F66">
        <w:t xml:space="preserve"> semper </w:t>
      </w:r>
      <w:proofErr w:type="spellStart"/>
      <w:r w:rsidRPr="00820F66">
        <w:t>auctor</w:t>
      </w:r>
      <w:proofErr w:type="spellEnd"/>
      <w:r w:rsidRPr="00820F66">
        <w:t>.</w:t>
      </w:r>
    </w:p>
    <w:p w:rsidR="00CD3667" w:rsidRPr="00820F66" w:rsidRDefault="00CD3667" w:rsidP="00CD3667">
      <w:pPr>
        <w:pStyle w:val="Heading2"/>
        <w:spacing w:line="288" w:lineRule="auto"/>
        <w:jc w:val="both"/>
        <w:rPr>
          <w:rFonts w:ascii="Times New Roman" w:hAnsi="Times New Roman" w:cs="Times New Roman"/>
          <w:b w:val="0"/>
          <w:i w:val="0"/>
          <w:sz w:val="24"/>
          <w:lang w:val="en-US"/>
        </w:rPr>
      </w:pPr>
      <w:r w:rsidRPr="00820F66">
        <w:rPr>
          <w:rFonts w:ascii="Times New Roman" w:hAnsi="Times New Roman" w:cs="Times New Roman"/>
          <w:color w:val="009933"/>
          <w:sz w:val="24"/>
          <w:lang w:val="en-US"/>
        </w:rPr>
        <w:t xml:space="preserve">Keywords: </w:t>
      </w:r>
      <w:r w:rsidRPr="00820F66">
        <w:rPr>
          <w:rFonts w:ascii="Times New Roman" w:hAnsi="Times New Roman" w:cs="Times New Roman"/>
          <w:b w:val="0"/>
          <w:i w:val="0"/>
          <w:sz w:val="24"/>
        </w:rPr>
        <w:t>Turpis egestas</w:t>
      </w:r>
      <w:r w:rsidR="0057488A">
        <w:rPr>
          <w:rFonts w:ascii="Times New Roman" w:hAnsi="Times New Roman" w:cs="Times New Roman"/>
          <w:b w:val="0"/>
          <w:i w:val="0"/>
          <w:sz w:val="24"/>
          <w:lang w:val="en-US"/>
        </w:rPr>
        <w:t>,</w:t>
      </w:r>
      <w:r w:rsidRPr="00820F66">
        <w:rPr>
          <w:rFonts w:ascii="Times New Roman" w:hAnsi="Times New Roman" w:cs="Times New Roman"/>
          <w:b w:val="0"/>
          <w:i w:val="0"/>
          <w:sz w:val="24"/>
        </w:rPr>
        <w:t xml:space="preserve"> integer eget aliquet</w:t>
      </w:r>
      <w:r w:rsidR="0057488A">
        <w:rPr>
          <w:rFonts w:ascii="Times New Roman" w:hAnsi="Times New Roman" w:cs="Times New Roman"/>
          <w:b w:val="0"/>
          <w:i w:val="0"/>
          <w:sz w:val="24"/>
          <w:lang w:val="en-US"/>
        </w:rPr>
        <w:t>,</w:t>
      </w:r>
      <w:r w:rsidRPr="00820F66">
        <w:rPr>
          <w:rFonts w:ascii="Times New Roman" w:hAnsi="Times New Roman" w:cs="Times New Roman"/>
          <w:b w:val="0"/>
          <w:i w:val="0"/>
          <w:sz w:val="24"/>
        </w:rPr>
        <w:t xml:space="preserve"> nibh</w:t>
      </w:r>
      <w:r w:rsidR="0057488A">
        <w:rPr>
          <w:rFonts w:ascii="Times New Roman" w:hAnsi="Times New Roman" w:cs="Times New Roman"/>
          <w:b w:val="0"/>
          <w:i w:val="0"/>
          <w:sz w:val="24"/>
          <w:lang w:val="en-US"/>
        </w:rPr>
        <w:t>,</w:t>
      </w:r>
      <w:r w:rsidRPr="00820F66">
        <w:rPr>
          <w:rFonts w:ascii="Times New Roman" w:hAnsi="Times New Roman" w:cs="Times New Roman"/>
          <w:b w:val="0"/>
          <w:i w:val="0"/>
          <w:sz w:val="24"/>
        </w:rPr>
        <w:t xml:space="preserve"> praesent tristique magna.</w:t>
      </w:r>
    </w:p>
    <w:p w:rsidR="00CD3667" w:rsidRPr="00820F66" w:rsidRDefault="00CD3667" w:rsidP="00CD3667">
      <w:pPr>
        <w:spacing w:line="288" w:lineRule="auto"/>
        <w:ind w:firstLine="357"/>
        <w:jc w:val="both"/>
      </w:pPr>
    </w:p>
    <w:p w:rsidR="004C7A19" w:rsidRPr="00820F66" w:rsidRDefault="0057488A" w:rsidP="004C7A19">
      <w:pPr>
        <w:spacing w:line="288" w:lineRule="auto"/>
        <w:jc w:val="center"/>
        <w:rPr>
          <w:b/>
          <w:color w:val="009933"/>
          <w:szCs w:val="28"/>
        </w:rPr>
      </w:pPr>
      <w:r>
        <w:rPr>
          <w:b/>
          <w:color w:val="009933"/>
          <w:szCs w:val="28"/>
        </w:rPr>
        <w:t>REFERENCES</w:t>
      </w:r>
      <w:r w:rsidR="008B68F8">
        <w:rPr>
          <w:b/>
          <w:color w:val="009933"/>
          <w:szCs w:val="28"/>
        </w:rPr>
        <w:t xml:space="preserve"> </w:t>
      </w:r>
      <w:r w:rsidR="008C1F67">
        <w:rPr>
          <w:color w:val="FF0000"/>
        </w:rPr>
        <w:t xml:space="preserve"> </w:t>
      </w:r>
      <w:r w:rsidR="008B68F8" w:rsidRPr="000C34DC">
        <w:rPr>
          <w:color w:val="FF0000"/>
        </w:rPr>
        <w:t>[</w:t>
      </w:r>
      <w:r w:rsidR="008B68F8">
        <w:rPr>
          <w:color w:val="FF0000"/>
        </w:rPr>
        <w:t>max 5</w:t>
      </w:r>
      <w:r w:rsidR="008B68F8" w:rsidRPr="000C34DC">
        <w:rPr>
          <w:color w:val="FF0000"/>
        </w:rPr>
        <w:t>]</w:t>
      </w:r>
    </w:p>
    <w:p w:rsidR="004C7A19" w:rsidRPr="00820F66" w:rsidRDefault="004C7A19" w:rsidP="00CD3667">
      <w:pPr>
        <w:spacing w:before="60" w:after="60" w:line="288" w:lineRule="auto"/>
        <w:ind w:left="426" w:hanging="556"/>
        <w:jc w:val="both"/>
        <w:rPr>
          <w:bCs/>
          <w:color w:val="000000"/>
          <w:szCs w:val="28"/>
        </w:rPr>
      </w:pPr>
      <w:r w:rsidRPr="00820F66">
        <w:rPr>
          <w:bCs/>
          <w:color w:val="009933"/>
          <w:szCs w:val="28"/>
          <w:lang w:val="bg-BG"/>
        </w:rPr>
        <w:t>[</w:t>
      </w:r>
      <w:r w:rsidR="00CD3667" w:rsidRPr="00820F66">
        <w:rPr>
          <w:bCs/>
          <w:color w:val="009933"/>
          <w:szCs w:val="28"/>
        </w:rPr>
        <w:t>1</w:t>
      </w:r>
      <w:r w:rsidRPr="00820F66">
        <w:rPr>
          <w:bCs/>
          <w:color w:val="009933"/>
          <w:szCs w:val="28"/>
          <w:lang w:val="bg-BG"/>
        </w:rPr>
        <w:t>]</w:t>
      </w:r>
      <w:r w:rsidR="00CD3667" w:rsidRPr="00820F66">
        <w:rPr>
          <w:bCs/>
          <w:color w:val="009933"/>
          <w:szCs w:val="28"/>
        </w:rPr>
        <w:tab/>
      </w:r>
      <w:r w:rsidR="00820F66" w:rsidRPr="00820F66">
        <w:rPr>
          <w:color w:val="009933"/>
          <w:szCs w:val="28"/>
          <w:lang w:val="en-GB"/>
        </w:rPr>
        <w:t>Smi</w:t>
      </w:r>
      <w:r w:rsidR="00380997">
        <w:rPr>
          <w:color w:val="009933"/>
          <w:szCs w:val="28"/>
          <w:lang w:val="en-GB"/>
        </w:rPr>
        <w:t>le</w:t>
      </w:r>
      <w:r w:rsidR="00820F66" w:rsidRPr="00820F66">
        <w:rPr>
          <w:color w:val="009933"/>
          <w:szCs w:val="28"/>
          <w:lang w:val="en-GB"/>
        </w:rPr>
        <w:t>, John, and Cind</w:t>
      </w:r>
      <w:r w:rsidR="00380997">
        <w:rPr>
          <w:color w:val="009933"/>
          <w:szCs w:val="28"/>
          <w:lang w:val="en-GB"/>
        </w:rPr>
        <w:t>i</w:t>
      </w:r>
      <w:r w:rsidR="00820F66" w:rsidRPr="00820F66">
        <w:rPr>
          <w:color w:val="009933"/>
          <w:szCs w:val="28"/>
          <w:lang w:val="en-GB"/>
        </w:rPr>
        <w:t xml:space="preserve"> Lu</w:t>
      </w:r>
      <w:r w:rsidR="00820F66" w:rsidRPr="00820F66">
        <w:t xml:space="preserve">. </w:t>
      </w:r>
      <w:r w:rsidR="00820F66" w:rsidRPr="00820F66">
        <w:rPr>
          <w:i/>
          <w:color w:val="996633"/>
          <w:szCs w:val="28"/>
          <w:lang w:val="en-GB"/>
        </w:rPr>
        <w:t>Wu Xia and the Art of Scooter Maintenance</w:t>
      </w:r>
      <w:r w:rsidR="00820F66" w:rsidRPr="00820F66">
        <w:rPr>
          <w:rStyle w:val="Emphasis"/>
        </w:rPr>
        <w:t xml:space="preserve">. </w:t>
      </w:r>
      <w:proofErr w:type="spellStart"/>
      <w:r w:rsidR="00820F66" w:rsidRPr="00820F66">
        <w:t>Spr</w:t>
      </w:r>
      <w:r w:rsidR="00380997">
        <w:t>u</w:t>
      </w:r>
      <w:r w:rsidR="00820F66" w:rsidRPr="00820F66">
        <w:t>nger</w:t>
      </w:r>
      <w:proofErr w:type="spellEnd"/>
      <w:r w:rsidR="00263F1D">
        <w:t xml:space="preserve"> Publishing</w:t>
      </w:r>
      <w:r w:rsidR="00820F66" w:rsidRPr="00820F66">
        <w:t>, 2003.</w:t>
      </w:r>
    </w:p>
    <w:p w:rsidR="004C7A19" w:rsidRDefault="004C7A19" w:rsidP="00820F66">
      <w:pPr>
        <w:spacing w:before="60" w:after="60" w:line="288" w:lineRule="auto"/>
        <w:ind w:left="426" w:hanging="507"/>
        <w:jc w:val="both"/>
      </w:pPr>
      <w:r w:rsidRPr="00820F66">
        <w:rPr>
          <w:color w:val="009933"/>
          <w:szCs w:val="28"/>
        </w:rPr>
        <w:t>[</w:t>
      </w:r>
      <w:r w:rsidR="00820F66" w:rsidRPr="00820F66">
        <w:rPr>
          <w:color w:val="009933"/>
          <w:szCs w:val="28"/>
          <w:lang w:val="bg-BG"/>
        </w:rPr>
        <w:t>2</w:t>
      </w:r>
      <w:r w:rsidRPr="00820F66">
        <w:rPr>
          <w:color w:val="009933"/>
          <w:szCs w:val="28"/>
        </w:rPr>
        <w:t>]</w:t>
      </w:r>
      <w:r w:rsidR="00820F66" w:rsidRPr="00820F66">
        <w:rPr>
          <w:bCs/>
          <w:color w:val="009933"/>
          <w:szCs w:val="28"/>
        </w:rPr>
        <w:tab/>
      </w:r>
      <w:proofErr w:type="spellStart"/>
      <w:r w:rsidR="00820F66" w:rsidRPr="00820F66">
        <w:rPr>
          <w:color w:val="009933"/>
          <w:szCs w:val="28"/>
          <w:lang w:val="en-GB"/>
        </w:rPr>
        <w:t>Do</w:t>
      </w:r>
      <w:r w:rsidR="00380997">
        <w:rPr>
          <w:color w:val="009933"/>
          <w:szCs w:val="28"/>
          <w:lang w:val="en-GB"/>
        </w:rPr>
        <w:t>b</w:t>
      </w:r>
      <w:r w:rsidR="00820F66" w:rsidRPr="00820F66">
        <w:rPr>
          <w:color w:val="009933"/>
          <w:szCs w:val="28"/>
          <w:lang w:val="en-GB"/>
        </w:rPr>
        <w:t>e</w:t>
      </w:r>
      <w:proofErr w:type="spellEnd"/>
      <w:r w:rsidR="00820F66" w:rsidRPr="00820F66">
        <w:rPr>
          <w:color w:val="009933"/>
          <w:szCs w:val="28"/>
          <w:lang w:val="en-GB"/>
        </w:rPr>
        <w:t>, John et al.</w:t>
      </w:r>
      <w:r w:rsidR="00820F66">
        <w:t xml:space="preserve"> "How Do You Measure a Year in the Life?" </w:t>
      </w:r>
      <w:r w:rsidR="00820F66" w:rsidRPr="00820F66">
        <w:rPr>
          <w:i/>
          <w:iCs/>
          <w:color w:val="996633"/>
          <w:szCs w:val="28"/>
          <w:lang w:val="en-GB"/>
        </w:rPr>
        <w:t>The Sun Times</w:t>
      </w:r>
      <w:r w:rsidR="00820F66">
        <w:t>. 2 July 2010: pp. 1-3.</w:t>
      </w:r>
    </w:p>
    <w:p w:rsidR="00F34A38" w:rsidRPr="00820F66" w:rsidRDefault="00F34A38" w:rsidP="00820F66">
      <w:pPr>
        <w:spacing w:before="60" w:after="60" w:line="288" w:lineRule="auto"/>
        <w:ind w:left="426" w:hanging="507"/>
        <w:jc w:val="both"/>
        <w:rPr>
          <w:szCs w:val="28"/>
          <w:lang w:val="bg-BG"/>
        </w:rPr>
      </w:pPr>
    </w:p>
    <w:sectPr w:rsidR="00F34A38" w:rsidRPr="00820F66" w:rsidSect="004C7A19">
      <w:headerReference w:type="default" r:id="rId7"/>
      <w:footerReference w:type="default" r:id="rId8"/>
      <w:pgSz w:w="11907" w:h="16840" w:code="9"/>
      <w:pgMar w:top="1383" w:right="1797" w:bottom="1797" w:left="1800" w:header="720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2C" w:rsidRDefault="00991D2C">
      <w:r>
        <w:separator/>
      </w:r>
    </w:p>
  </w:endnote>
  <w:endnote w:type="continuationSeparator" w:id="0">
    <w:p w:rsidR="00991D2C" w:rsidRDefault="0099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67" w:rsidRPr="00F34A38" w:rsidRDefault="00CD3667" w:rsidP="00C44574">
    <w:pPr>
      <w:pStyle w:val="Footer"/>
      <w:pBdr>
        <w:top w:val="single" w:sz="4" w:space="1" w:color="009933"/>
      </w:pBdr>
      <w:tabs>
        <w:tab w:val="clear" w:pos="9406"/>
        <w:tab w:val="right" w:pos="8280"/>
        <w:tab w:val="right" w:pos="13680"/>
      </w:tabs>
      <w:ind w:right="6"/>
      <w:rPr>
        <w:rFonts w:ascii="Georgia" w:hAnsi="Georgia"/>
        <w:i/>
        <w:color w:val="009933"/>
        <w:sz w:val="20"/>
        <w:lang w:val="bg-BG"/>
      </w:rPr>
    </w:pPr>
    <w:r w:rsidRPr="00F34A38">
      <w:rPr>
        <w:rFonts w:ascii="Georgia" w:hAnsi="Georgia"/>
        <w:bCs/>
        <w:i/>
        <w:iCs/>
        <w:color w:val="009933"/>
        <w:sz w:val="20"/>
      </w:rPr>
      <w:t>First Author;  Second Author</w:t>
    </w:r>
    <w:r w:rsidRPr="00F34A38">
      <w:rPr>
        <w:rFonts w:ascii="Georgia" w:hAnsi="Georgia"/>
        <w:bCs/>
        <w:i/>
        <w:iCs/>
        <w:color w:val="009933"/>
        <w:sz w:val="20"/>
      </w:rPr>
      <w:tab/>
    </w:r>
    <w:r w:rsidRPr="00F34A38">
      <w:rPr>
        <w:rFonts w:ascii="Georgia" w:hAnsi="Georgia"/>
        <w:i/>
        <w:color w:val="009933"/>
        <w:sz w:val="20"/>
        <w:lang w:val="bg-BG"/>
      </w:rPr>
      <w:tab/>
    </w:r>
    <w:r w:rsidRPr="00F34A38">
      <w:rPr>
        <w:rStyle w:val="PageNumber"/>
        <w:rFonts w:ascii="Georgia" w:hAnsi="Georgia"/>
        <w:color w:val="009933"/>
        <w:sz w:val="20"/>
      </w:rPr>
      <w:fldChar w:fldCharType="begin"/>
    </w:r>
    <w:r w:rsidRPr="00F34A38">
      <w:rPr>
        <w:rStyle w:val="PageNumber"/>
        <w:rFonts w:ascii="Georgia" w:hAnsi="Georgia"/>
        <w:color w:val="009933"/>
        <w:sz w:val="20"/>
      </w:rPr>
      <w:instrText xml:space="preserve"> PAGE </w:instrText>
    </w:r>
    <w:r w:rsidRPr="00F34A38">
      <w:rPr>
        <w:rStyle w:val="PageNumber"/>
        <w:rFonts w:ascii="Georgia" w:hAnsi="Georgia"/>
        <w:color w:val="009933"/>
        <w:sz w:val="20"/>
      </w:rPr>
      <w:fldChar w:fldCharType="separate"/>
    </w:r>
    <w:r w:rsidR="002D0B2F">
      <w:rPr>
        <w:rStyle w:val="PageNumber"/>
        <w:rFonts w:ascii="Georgia" w:hAnsi="Georgia"/>
        <w:noProof/>
        <w:color w:val="009933"/>
        <w:sz w:val="20"/>
      </w:rPr>
      <w:t>1</w:t>
    </w:r>
    <w:r w:rsidRPr="00F34A38">
      <w:rPr>
        <w:rStyle w:val="PageNumber"/>
        <w:rFonts w:ascii="Georgia" w:hAnsi="Georgia"/>
        <w:color w:val="009933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2C" w:rsidRDefault="00991D2C">
      <w:r>
        <w:separator/>
      </w:r>
    </w:p>
  </w:footnote>
  <w:footnote w:type="continuationSeparator" w:id="0">
    <w:p w:rsidR="00991D2C" w:rsidRDefault="00991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67" w:rsidRPr="00CD3667" w:rsidRDefault="00CD3667" w:rsidP="00CD3667">
    <w:pPr>
      <w:pStyle w:val="Header"/>
      <w:pBdr>
        <w:bottom w:val="single" w:sz="4" w:space="1" w:color="009933"/>
      </w:pBdr>
      <w:tabs>
        <w:tab w:val="clear" w:pos="9072"/>
        <w:tab w:val="right" w:pos="8280"/>
        <w:tab w:val="right" w:pos="13680"/>
      </w:tabs>
      <w:rPr>
        <w:rFonts w:ascii="Georgia" w:hAnsi="Georgia"/>
        <w:color w:val="009933"/>
        <w:sz w:val="20"/>
      </w:rPr>
    </w:pPr>
    <w:r>
      <w:rPr>
        <w:rFonts w:ascii="Georgia" w:hAnsi="Georgia"/>
        <w:i/>
        <w:color w:val="009933"/>
        <w:sz w:val="16"/>
      </w:rPr>
      <w:t>9</w:t>
    </w:r>
    <w:r w:rsidRPr="00CD3667">
      <w:rPr>
        <w:rFonts w:ascii="Georgia" w:hAnsi="Georgia"/>
        <w:i/>
        <w:color w:val="009933"/>
        <w:sz w:val="16"/>
        <w:vertAlign w:val="superscript"/>
      </w:rPr>
      <w:t>th</w:t>
    </w:r>
    <w:r>
      <w:rPr>
        <w:rFonts w:ascii="Georgia" w:hAnsi="Georgia"/>
        <w:i/>
        <w:color w:val="009933"/>
        <w:sz w:val="16"/>
      </w:rPr>
      <w:t xml:space="preserve"> Congress of the World Federation of National Mathematics Competitions</w:t>
    </w:r>
    <w:r>
      <w:rPr>
        <w:rFonts w:ascii="Georgia" w:hAnsi="Georgia"/>
        <w:i/>
        <w:color w:val="009933"/>
        <w:sz w:val="16"/>
      </w:rPr>
      <w:tab/>
      <w:t>July 19 – 25,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295"/>
    <w:multiLevelType w:val="hybridMultilevel"/>
    <w:tmpl w:val="33A25EF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3C51"/>
    <w:multiLevelType w:val="multilevel"/>
    <w:tmpl w:val="B55E69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9B4F9A"/>
    <w:multiLevelType w:val="hybridMultilevel"/>
    <w:tmpl w:val="3D52FF08"/>
    <w:lvl w:ilvl="0" w:tplc="1FCE8C8A">
      <w:start w:val="1"/>
      <w:numFmt w:val="bullet"/>
      <w:lvlText w:val="•"/>
      <w:lvlJc w:val="left"/>
      <w:pPr>
        <w:tabs>
          <w:tab w:val="num" w:pos="947"/>
        </w:tabs>
        <w:ind w:left="1004" w:hanging="284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E319E"/>
    <w:multiLevelType w:val="hybridMultilevel"/>
    <w:tmpl w:val="843A0446"/>
    <w:lvl w:ilvl="0" w:tplc="33A25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21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B47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70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CE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4D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20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3C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B02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101808"/>
    <w:multiLevelType w:val="hybridMultilevel"/>
    <w:tmpl w:val="417ECEF2"/>
    <w:lvl w:ilvl="0" w:tplc="82FA4556"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7C99"/>
    <w:multiLevelType w:val="hybridMultilevel"/>
    <w:tmpl w:val="A1443E6C"/>
    <w:lvl w:ilvl="0" w:tplc="1480D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45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85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06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22D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BAF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147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E82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43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0CD55D6"/>
    <w:multiLevelType w:val="hybridMultilevel"/>
    <w:tmpl w:val="6D76CEE4"/>
    <w:lvl w:ilvl="0" w:tplc="ACDE58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9933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A94968"/>
    <w:multiLevelType w:val="hybridMultilevel"/>
    <w:tmpl w:val="D2EEA0AA"/>
    <w:lvl w:ilvl="0" w:tplc="ACDE5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9933"/>
      </w:rPr>
    </w:lvl>
    <w:lvl w:ilvl="1" w:tplc="6C628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49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C5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1AD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5C5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C67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C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C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500508"/>
    <w:multiLevelType w:val="multilevel"/>
    <w:tmpl w:val="3D52FF08"/>
    <w:lvl w:ilvl="0">
      <w:start w:val="1"/>
      <w:numFmt w:val="bullet"/>
      <w:lvlText w:val="•"/>
      <w:lvlJc w:val="left"/>
      <w:pPr>
        <w:tabs>
          <w:tab w:val="num" w:pos="947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114990"/>
    <w:multiLevelType w:val="hybridMultilevel"/>
    <w:tmpl w:val="C2F84ED0"/>
    <w:lvl w:ilvl="0" w:tplc="FDEE1DF4">
      <w:numFmt w:val="bullet"/>
      <w:pStyle w:val="bulletedphd"/>
      <w:lvlText w:val="–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032CD"/>
    <w:multiLevelType w:val="hybridMultilevel"/>
    <w:tmpl w:val="59F68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206B47"/>
    <w:multiLevelType w:val="hybridMultilevel"/>
    <w:tmpl w:val="B55E69DC"/>
    <w:lvl w:ilvl="0" w:tplc="AB741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628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49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C5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1AD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5C5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C67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C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C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09"/>
    <w:rsid w:val="00007A55"/>
    <w:rsid w:val="00052B85"/>
    <w:rsid w:val="000646AE"/>
    <w:rsid w:val="00075E94"/>
    <w:rsid w:val="000C34DC"/>
    <w:rsid w:val="000C6264"/>
    <w:rsid w:val="001223CB"/>
    <w:rsid w:val="0014152F"/>
    <w:rsid w:val="001559B5"/>
    <w:rsid w:val="00191FBA"/>
    <w:rsid w:val="001B10AA"/>
    <w:rsid w:val="001F2040"/>
    <w:rsid w:val="00201CF2"/>
    <w:rsid w:val="00220C0D"/>
    <w:rsid w:val="00263F1D"/>
    <w:rsid w:val="00266AA1"/>
    <w:rsid w:val="002A6611"/>
    <w:rsid w:val="002D0B2F"/>
    <w:rsid w:val="002E32B4"/>
    <w:rsid w:val="003259CF"/>
    <w:rsid w:val="00362F09"/>
    <w:rsid w:val="00380997"/>
    <w:rsid w:val="00384272"/>
    <w:rsid w:val="003953F2"/>
    <w:rsid w:val="003B1CC2"/>
    <w:rsid w:val="00401BF7"/>
    <w:rsid w:val="00430837"/>
    <w:rsid w:val="00461F8B"/>
    <w:rsid w:val="00483025"/>
    <w:rsid w:val="004C7A19"/>
    <w:rsid w:val="004F1AD3"/>
    <w:rsid w:val="0057488A"/>
    <w:rsid w:val="005A1C8C"/>
    <w:rsid w:val="005D1B00"/>
    <w:rsid w:val="005D4B97"/>
    <w:rsid w:val="00635FE1"/>
    <w:rsid w:val="00670B84"/>
    <w:rsid w:val="006A6384"/>
    <w:rsid w:val="006E39DF"/>
    <w:rsid w:val="00736902"/>
    <w:rsid w:val="0077432A"/>
    <w:rsid w:val="007A04BB"/>
    <w:rsid w:val="00820F66"/>
    <w:rsid w:val="00833A74"/>
    <w:rsid w:val="008B68F8"/>
    <w:rsid w:val="008C1F67"/>
    <w:rsid w:val="00942E2C"/>
    <w:rsid w:val="00991D2C"/>
    <w:rsid w:val="00A87BA7"/>
    <w:rsid w:val="00AB7B0E"/>
    <w:rsid w:val="00AF36CD"/>
    <w:rsid w:val="00B44DA5"/>
    <w:rsid w:val="00BF11AB"/>
    <w:rsid w:val="00BF4172"/>
    <w:rsid w:val="00C44574"/>
    <w:rsid w:val="00C44AEF"/>
    <w:rsid w:val="00C57823"/>
    <w:rsid w:val="00CD3667"/>
    <w:rsid w:val="00CF33DA"/>
    <w:rsid w:val="00D2747A"/>
    <w:rsid w:val="00D3424E"/>
    <w:rsid w:val="00D91AB7"/>
    <w:rsid w:val="00DC1CB4"/>
    <w:rsid w:val="00E10F42"/>
    <w:rsid w:val="00E40367"/>
    <w:rsid w:val="00E64088"/>
    <w:rsid w:val="00F06528"/>
    <w:rsid w:val="00F34A38"/>
    <w:rsid w:val="00F377EA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4A662B4-83F1-4D55-9663-BC9C458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F1A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l-GR" w:eastAsia="el-GR"/>
    </w:rPr>
  </w:style>
  <w:style w:type="paragraph" w:styleId="Heading2">
    <w:name w:val="heading 2"/>
    <w:basedOn w:val="Normal"/>
    <w:next w:val="Normal"/>
    <w:qFormat/>
    <w:rsid w:val="004F1A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Heading3">
    <w:name w:val="heading 3"/>
    <w:basedOn w:val="Normal"/>
    <w:next w:val="Normal"/>
    <w:qFormat/>
    <w:rsid w:val="004F1A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l-GR" w:eastAsia="el-GR"/>
    </w:rPr>
  </w:style>
  <w:style w:type="paragraph" w:styleId="Heading4">
    <w:name w:val="heading 4"/>
    <w:basedOn w:val="Normal"/>
    <w:next w:val="Normal"/>
    <w:qFormat/>
    <w:rsid w:val="004C7A19"/>
    <w:pPr>
      <w:keepNext/>
      <w:spacing w:before="240" w:after="60"/>
      <w:outlineLvl w:val="3"/>
    </w:pPr>
    <w:rPr>
      <w:b/>
      <w:bCs/>
      <w:sz w:val="28"/>
      <w:szCs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4DA5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B44DA5"/>
  </w:style>
  <w:style w:type="paragraph" w:styleId="Header">
    <w:name w:val="header"/>
    <w:basedOn w:val="Normal"/>
    <w:rsid w:val="00C44AE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F4172"/>
    <w:rPr>
      <w:color w:val="0000FF"/>
      <w:u w:val="single"/>
    </w:rPr>
  </w:style>
  <w:style w:type="character" w:styleId="FollowedHyperlink">
    <w:name w:val="FollowedHyperlink"/>
    <w:basedOn w:val="DefaultParagraphFont"/>
    <w:rsid w:val="00401BF7"/>
    <w:rPr>
      <w:color w:val="800080"/>
      <w:u w:val="single"/>
    </w:rPr>
  </w:style>
  <w:style w:type="paragraph" w:styleId="FootnoteText">
    <w:name w:val="footnote text"/>
    <w:basedOn w:val="Normal"/>
    <w:semiHidden/>
    <w:rsid w:val="004F1AD3"/>
    <w:rPr>
      <w:sz w:val="20"/>
      <w:szCs w:val="20"/>
      <w:lang w:val="el-GR" w:eastAsia="el-GR"/>
    </w:rPr>
  </w:style>
  <w:style w:type="character" w:styleId="FootnoteReference">
    <w:name w:val="footnote reference"/>
    <w:basedOn w:val="DefaultParagraphFont"/>
    <w:semiHidden/>
    <w:rsid w:val="004F1AD3"/>
    <w:rPr>
      <w:vertAlign w:val="superscript"/>
    </w:rPr>
  </w:style>
  <w:style w:type="paragraph" w:styleId="Caption">
    <w:name w:val="caption"/>
    <w:basedOn w:val="Normal"/>
    <w:next w:val="Normal"/>
    <w:qFormat/>
    <w:rsid w:val="00C44574"/>
    <w:rPr>
      <w:b/>
      <w:bCs/>
      <w:sz w:val="20"/>
      <w:szCs w:val="20"/>
      <w:lang w:val="el-GR" w:eastAsia="el-GR"/>
    </w:rPr>
  </w:style>
  <w:style w:type="paragraph" w:customStyle="1" w:styleId="bulletedphd">
    <w:name w:val="bulleted_phd"/>
    <w:basedOn w:val="Normal"/>
    <w:rsid w:val="004C7A19"/>
    <w:pPr>
      <w:numPr>
        <w:numId w:val="9"/>
      </w:numPr>
      <w:spacing w:line="336" w:lineRule="auto"/>
      <w:jc w:val="both"/>
    </w:pPr>
    <w:rPr>
      <w:rFonts w:ascii="Arial" w:hAnsi="Arial"/>
      <w:sz w:val="26"/>
      <w:szCs w:val="26"/>
    </w:rPr>
  </w:style>
  <w:style w:type="table" w:styleId="TableGrid">
    <w:name w:val="Table Grid"/>
    <w:basedOn w:val="TableNormal"/>
    <w:rsid w:val="004C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20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ПРИВЛИЧАНЕ НА УЧЕНИЦИ В РАЗРАБОТКАТА НА СПЕЦИАЛИЗИРАН СОФТУЕР ЧРЕЗ МАТЕМАТИЧЕСКИ ПРОЕКТИ</vt:lpstr>
    </vt:vector>
  </TitlesOfParts>
  <Company>VT</Company>
  <LinksUpToDate>false</LinksUpToDate>
  <CharactersWithSpaces>1830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http://mc.government.bg/page.php?p=1&amp;s=11&amp;sp=0&amp;t=0&amp;z=0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ПРИВЛИЧАНЕ НА УЧЕНИЦИ В РАЗРАБОТКАТА НА СПЕЦИАЛИЗИРАН СОФТУЕР ЧРЕЗ МАТЕМАТИЧЕСКИ ПРОЕКТИ</dc:title>
  <dc:subject/>
  <dc:creator>Atlas</dc:creator>
  <cp:keywords/>
  <dc:description/>
  <cp:lastModifiedBy>AVa</cp:lastModifiedBy>
  <cp:revision>13</cp:revision>
  <cp:lastPrinted>2022-01-27T08:53:00Z</cp:lastPrinted>
  <dcterms:created xsi:type="dcterms:W3CDTF">2022-01-19T17:04:00Z</dcterms:created>
  <dcterms:modified xsi:type="dcterms:W3CDTF">2022-01-27T08:53:00Z</dcterms:modified>
</cp:coreProperties>
</file>